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jpeg" Extension="jpeg"/>
  <Default ContentType="image/png" Extension="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10"/>
        <w:outlineLvl w:val="9"/>
        <w:rPr>
          <w:rFonts w:hint="eastAsia" w:eastAsia="宋体"/>
          <w:sz w:val="84"/>
          <w:szCs w:val="84"/>
          <w:lang w:val="en-US" w:eastAsia="zh-CN"/>
        </w:rPr>
      </w:pPr>
      <w:bookmarkStart w:id="0" w:name="_Toc7996"/>
      <w:bookmarkStart w:id="1" w:name="_Toc17520"/>
      <w:r>
        <w:rPr>
          <w:rFonts w:hint="eastAsia"/>
          <w:sz w:val="84"/>
          <w:szCs w:val="84"/>
          <w:lang w:val="en-US" w:eastAsia="zh-CN"/>
        </w:rPr>
        <w:t>NBA数据控</w:t>
      </w:r>
      <w:bookmarkEnd w:id="0"/>
      <w:bookmarkEnd w:id="1"/>
    </w:p>
    <w:p>
      <w:pPr>
        <w:pStyle w:val="10"/>
        <w:outlineLvl w:val="9"/>
        <w:rPr>
          <w:sz w:val="84"/>
          <w:szCs w:val="84"/>
        </w:rPr>
      </w:pPr>
      <w:bookmarkStart w:id="2" w:name="_Toc9240"/>
      <w:bookmarkStart w:id="3" w:name="_Toc21445"/>
      <w:r>
        <w:rPr>
          <w:rFonts w:hint="eastAsia"/>
          <w:sz w:val="84"/>
          <w:szCs w:val="84"/>
        </w:rPr>
        <w:t>项目总结</w:t>
      </w:r>
      <w:r>
        <w:rPr>
          <w:sz w:val="84"/>
          <w:szCs w:val="84"/>
        </w:rPr>
        <w:t>文档</w:t>
      </w:r>
      <w:bookmarkEnd w:id="2"/>
      <w:bookmarkEnd w:id="3"/>
    </w:p>
    <w:p>
      <w:r>
        <w:tab/>
      </w:r>
      <w:r>
        <w:tab/>
      </w:r>
      <w:r>
        <w:tab/>
      </w:r>
      <w:r>
        <w:tab/>
      </w:r>
      <w:r>
        <w:tab/>
      </w:r>
      <w:r>
        <w:tab/>
      </w:r>
      <w:r>
        <w:tab/>
      </w:r>
      <w:r>
        <w:tab/>
      </w:r>
      <w:r>
        <w:tab/>
      </w:r>
      <w:r>
        <w:tab/>
      </w:r>
      <w:r>
        <w:tab/>
      </w:r>
      <w:r>
        <w:tab/>
      </w:r>
    </w:p>
    <w:p/>
    <w:p/>
    <w:p/>
    <w:p/>
    <w:p/>
    <w:p/>
    <w:p/>
    <w:p/>
    <w:p/>
    <w:p/>
    <w:p/>
    <w:p/>
    <w:p/>
    <w:p/>
    <w:p/>
    <w:p/>
    <w:p/>
    <w:p/>
    <w:p/>
    <w:p/>
    <w:p/>
    <w:p/>
    <w:p/>
    <w:p/>
    <w:p/>
    <w:p/>
    <w:p>
      <w:pPr>
        <w:jc w:val="both"/>
        <w:rPr>
          <w:sz w:val="32"/>
          <w:szCs w:val="32"/>
        </w:rPr>
      </w:pPr>
    </w:p>
    <w:p>
      <w:pPr>
        <w:jc w:val="center"/>
        <w:rPr>
          <w:sz w:val="32"/>
          <w:szCs w:val="32"/>
        </w:rPr>
      </w:pPr>
    </w:p>
    <w:p>
      <w:pPr>
        <w:jc w:val="center"/>
        <w:rPr>
          <w:sz w:val="32"/>
          <w:szCs w:val="32"/>
        </w:rPr>
      </w:pPr>
      <w:r>
        <w:rPr>
          <w:sz w:val="32"/>
          <w:szCs w:val="32"/>
        </w:rPr>
        <w:t>团队</w:t>
      </w:r>
      <w:r>
        <w:rPr>
          <w:rFonts w:hint="eastAsia"/>
          <w:sz w:val="32"/>
          <w:szCs w:val="32"/>
        </w:rPr>
        <w:t>：</w:t>
      </w:r>
      <w:r>
        <w:rPr>
          <w:sz w:val="32"/>
          <w:szCs w:val="32"/>
        </w:rPr>
        <w:t>Daisy</w:t>
      </w:r>
      <w:r>
        <w:rPr>
          <w:rFonts w:hint="eastAsia"/>
          <w:sz w:val="32"/>
          <w:szCs w:val="32"/>
          <w:lang w:val="en-US" w:eastAsia="zh-CN"/>
        </w:rPr>
        <w:t>(第50组)</w:t>
      </w:r>
    </w:p>
    <w:p>
      <w:pPr>
        <w:jc w:val="center"/>
        <w:rPr>
          <w:sz w:val="32"/>
          <w:szCs w:val="32"/>
        </w:rPr>
      </w:pPr>
      <w:r>
        <w:rPr>
          <w:sz w:val="32"/>
          <w:szCs w:val="32"/>
        </w:rPr>
        <w:t>2</w:t>
      </w:r>
      <w:r>
        <w:rPr>
          <w:rFonts w:hint="eastAsia"/>
          <w:sz w:val="32"/>
          <w:szCs w:val="32"/>
          <w:lang w:val="en-US" w:eastAsia="zh-CN"/>
        </w:rPr>
        <w:t>0</w:t>
      </w:r>
      <w:r>
        <w:rPr>
          <w:sz w:val="32"/>
          <w:szCs w:val="32"/>
        </w:rPr>
        <w:t>15-06-16</w:t>
      </w:r>
    </w:p>
    <w:p>
      <w:pPr>
        <w:pStyle w:val="15"/>
      </w:pPr>
      <w:bookmarkStart w:id="4" w:name="_Toc23145"/>
      <w:bookmarkStart w:id="5" w:name="_Toc28889"/>
      <w:bookmarkStart w:id="6" w:name="_Toc422096291"/>
      <w:bookmarkStart w:id="7" w:name="_Toc422096198"/>
      <w:r>
        <w:rPr>
          <w:lang w:val="zh-CN"/>
        </w:rPr>
        <w:t>目录</w:t>
      </w:r>
      <w:bookmarkEnd w:id="4"/>
      <w:bookmarkEnd w:id="5"/>
    </w:p>
    <w:p>
      <w:pPr>
        <w:pStyle w:val="8"/>
        <w:tabs>
          <w:tab w:val="right" w:leader="dot" w:pos="8306"/>
        </w:tabs>
        <w:rPr>
          <w:rFonts w:ascii="Calibri" w:hAnsi="Calibri" w:eastAsia="宋体" w:cs="Times New Roman"/>
          <w:kern w:val="2"/>
          <w:szCs w:val="22"/>
          <w:lang w:val="en-US" w:eastAsia="zh-CN" w:bidi="ar-SA"/>
        </w:rPr>
      </w:pPr>
      <w:r>
        <w:fldChar w:fldCharType="begin"/>
      </w:r>
      <w:r>
        <w:instrText xml:space="preserve"> TOC \o "1-3" \h \z \u </w:instrText>
      </w:r>
      <w:r>
        <w:fldChar w:fldCharType="separate"/>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HYPERLINK \l _Toc17520 </w:instrText>
      </w:r>
      <w:r>
        <w:rPr>
          <w:rFonts w:ascii="Calibri" w:hAnsi="Calibri" w:eastAsia="宋体" w:cs="Times New Roman"/>
          <w:kern w:val="2"/>
          <w:szCs w:val="22"/>
          <w:lang w:val="en-US" w:eastAsia="zh-CN" w:bidi="ar-SA"/>
        </w:rPr>
        <w:fldChar w:fldCharType="separate"/>
      </w:r>
      <w:r>
        <w:rPr>
          <w:rFonts w:hint="eastAsia" w:ascii="Calibri" w:hAnsi="Calibri" w:eastAsia="宋体" w:cs="Times New Roman"/>
          <w:kern w:val="2"/>
          <w:szCs w:val="84"/>
          <w:lang w:val="en-US" w:eastAsia="zh-CN" w:bidi="ar-SA"/>
        </w:rPr>
        <w:t>NBA数据控</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_Toc17520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w:t>
      </w:r>
      <w:r>
        <w:rPr>
          <w:rFonts w:ascii="Calibri" w:hAnsi="Calibri" w:eastAsia="宋体" w:cs="Times New Roman"/>
          <w:kern w:val="2"/>
          <w:szCs w:val="22"/>
          <w:lang w:val="en-US" w:eastAsia="zh-CN" w:bidi="ar-SA"/>
        </w:rPr>
        <w:fldChar w:fldCharType="end"/>
      </w:r>
      <w:r>
        <w:rPr>
          <w:rFonts w:ascii="Calibri" w:hAnsi="Calibri" w:eastAsia="宋体" w:cs="Times New Roman"/>
          <w:kern w:val="2"/>
          <w:szCs w:val="22"/>
          <w:lang w:val="en-US" w:eastAsia="zh-CN" w:bidi="ar-SA"/>
        </w:rPr>
        <w:fldChar w:fldCharType="end"/>
      </w:r>
    </w:p>
    <w:p>
      <w:pPr>
        <w:pStyle w:val="8"/>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_Toc21445 </w:instrText>
      </w:r>
      <w:r>
        <w:rPr>
          <w:rFonts w:ascii="Calibri" w:hAnsi="Calibri" w:eastAsia="宋体" w:cs="Times New Roman"/>
          <w:bCs/>
          <w:kern w:val="2"/>
          <w:szCs w:val="22"/>
          <w:lang w:val="zh-CN" w:eastAsia="zh-CN" w:bidi="ar-SA"/>
        </w:rPr>
        <w:fldChar w:fldCharType="separate"/>
      </w:r>
      <w:r>
        <w:rPr>
          <w:rFonts w:hint="eastAsia" w:ascii="Calibri" w:hAnsi="Calibri" w:eastAsia="宋体" w:cs="Times New Roman"/>
          <w:kern w:val="2"/>
          <w:szCs w:val="84"/>
          <w:lang w:val="en-US" w:eastAsia="zh-CN" w:bidi="ar-SA"/>
        </w:rPr>
        <w:t>项目总结</w:t>
      </w:r>
      <w:r>
        <w:rPr>
          <w:rFonts w:ascii="Calibri" w:hAnsi="Calibri" w:eastAsia="宋体" w:cs="Times New Roman"/>
          <w:kern w:val="2"/>
          <w:szCs w:val="84"/>
          <w:lang w:val="en-US" w:eastAsia="zh-CN" w:bidi="ar-SA"/>
        </w:rPr>
        <w:t>文档</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_Toc21445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8"/>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_Toc28889 </w:instrText>
      </w:r>
      <w:r>
        <w:rPr>
          <w:rFonts w:ascii="Calibri" w:hAnsi="Calibri" w:eastAsia="宋体" w:cs="Times New Roman"/>
          <w:bCs/>
          <w:kern w:val="2"/>
          <w:szCs w:val="22"/>
          <w:lang w:val="zh-CN" w:eastAsia="zh-CN" w:bidi="ar-SA"/>
        </w:rPr>
        <w:fldChar w:fldCharType="separate"/>
      </w:r>
      <w:r>
        <w:rPr>
          <w:rFonts w:ascii="Calibri" w:hAnsi="Calibri" w:eastAsia="宋体" w:cs="Times New Roman"/>
          <w:kern w:val="2"/>
          <w:szCs w:val="22"/>
          <w:lang w:val="zh-CN" w:eastAsia="zh-CN" w:bidi="ar-SA"/>
        </w:rPr>
        <w:t>目录</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_Toc28889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2</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8"/>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_Toc24854 </w:instrText>
      </w:r>
      <w:r>
        <w:rPr>
          <w:rFonts w:ascii="Calibri" w:hAnsi="Calibri" w:eastAsia="宋体" w:cs="Times New Roman"/>
          <w:bCs/>
          <w:kern w:val="2"/>
          <w:szCs w:val="22"/>
          <w:lang w:val="zh-CN" w:eastAsia="zh-CN" w:bidi="ar-SA"/>
        </w:rPr>
        <w:fldChar w:fldCharType="separate"/>
      </w:r>
      <w:r>
        <w:rPr>
          <w:rFonts w:hint="eastAsia" w:ascii="Calibri" w:hAnsi="Calibri" w:eastAsia="宋体" w:cs="Times New Roman"/>
          <w:kern w:val="2"/>
          <w:szCs w:val="22"/>
          <w:lang w:val="en-US" w:eastAsia="zh-CN" w:bidi="ar-SA"/>
        </w:rPr>
        <w:t>1.基本功能及UI介绍</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_Toc24854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3</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9"/>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_Toc32739 </w:instrText>
      </w:r>
      <w:r>
        <w:rPr>
          <w:rFonts w:ascii="Calibri" w:hAnsi="Calibri" w:eastAsia="宋体" w:cs="Times New Roman"/>
          <w:bCs/>
          <w:kern w:val="2"/>
          <w:szCs w:val="22"/>
          <w:lang w:val="zh-CN" w:eastAsia="zh-CN" w:bidi="ar-SA"/>
        </w:rPr>
        <w:fldChar w:fldCharType="separate"/>
      </w:r>
      <w:r>
        <w:rPr>
          <w:rFonts w:hint="default" w:ascii="Calibri Light" w:hAnsi="Calibri Light" w:eastAsia="宋体" w:cs="Times New Roman"/>
          <w:bCs/>
          <w:kern w:val="2"/>
          <w:szCs w:val="32"/>
          <w:lang w:val="en-US" w:eastAsia="zh-CN" w:bidi="ar-SA"/>
        </w:rPr>
        <w:t xml:space="preserve">1. </w:t>
      </w:r>
      <w:r>
        <w:rPr>
          <w:rFonts w:hint="eastAsia" w:ascii="Calibri" w:hAnsi="Calibri" w:eastAsia="宋体" w:cs="Times New Roman"/>
          <w:kern w:val="2"/>
          <w:szCs w:val="22"/>
          <w:lang w:val="en-US" w:eastAsia="zh-CN" w:bidi="ar-SA"/>
        </w:rPr>
        <w:t>排名</w:t>
      </w:r>
      <w:r>
        <w:rPr>
          <w:rFonts w:ascii="Calibri" w:hAnsi="Calibri" w:eastAsia="宋体" w:cs="Times New Roman"/>
          <w:kern w:val="2"/>
          <w:szCs w:val="22"/>
          <w:lang w:val="en-US" w:eastAsia="zh-CN" w:bidi="ar-SA"/>
        </w:rPr>
        <w:t>模块</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_Toc32739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3</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9"/>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_Toc17179 </w:instrText>
      </w:r>
      <w:r>
        <w:rPr>
          <w:rFonts w:ascii="Calibri" w:hAnsi="Calibri" w:eastAsia="宋体" w:cs="Times New Roman"/>
          <w:bCs/>
          <w:kern w:val="2"/>
          <w:szCs w:val="22"/>
          <w:lang w:val="zh-CN" w:eastAsia="zh-CN" w:bidi="ar-SA"/>
        </w:rPr>
        <w:fldChar w:fldCharType="separate"/>
      </w:r>
      <w:r>
        <w:rPr>
          <w:rFonts w:hint="default" w:ascii="Calibri Light" w:hAnsi="Calibri Light" w:eastAsia="宋体" w:cs="Times New Roman"/>
          <w:bCs/>
          <w:kern w:val="2"/>
          <w:szCs w:val="32"/>
          <w:lang w:val="en-US" w:eastAsia="zh-CN" w:bidi="ar-SA"/>
        </w:rPr>
        <w:t xml:space="preserve">2. </w:t>
      </w:r>
      <w:r>
        <w:rPr>
          <w:rFonts w:hint="eastAsia" w:ascii="Calibri" w:hAnsi="Calibri" w:eastAsia="宋体" w:cs="Times New Roman"/>
          <w:kern w:val="2"/>
          <w:szCs w:val="22"/>
          <w:lang w:val="en-US" w:eastAsia="zh-CN" w:bidi="ar-SA"/>
        </w:rPr>
        <w:t>统计</w:t>
      </w:r>
      <w:r>
        <w:rPr>
          <w:rFonts w:ascii="Calibri" w:hAnsi="Calibri" w:eastAsia="宋体" w:cs="Times New Roman"/>
          <w:kern w:val="2"/>
          <w:szCs w:val="22"/>
          <w:lang w:val="en-US" w:eastAsia="zh-CN" w:bidi="ar-SA"/>
        </w:rPr>
        <w:t>模块</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_Toc17179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4</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9"/>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_Toc4103 </w:instrText>
      </w:r>
      <w:r>
        <w:rPr>
          <w:rFonts w:ascii="Calibri" w:hAnsi="Calibri" w:eastAsia="宋体" w:cs="Times New Roman"/>
          <w:bCs/>
          <w:kern w:val="2"/>
          <w:szCs w:val="22"/>
          <w:lang w:val="zh-CN" w:eastAsia="zh-CN" w:bidi="ar-SA"/>
        </w:rPr>
        <w:fldChar w:fldCharType="separate"/>
      </w:r>
      <w:r>
        <w:rPr>
          <w:rFonts w:hint="default" w:ascii="Calibri Light" w:hAnsi="Calibri Light" w:eastAsia="宋体" w:cs="Times New Roman"/>
          <w:bCs/>
          <w:kern w:val="2"/>
          <w:szCs w:val="32"/>
          <w:lang w:val="en-US" w:eastAsia="zh-CN" w:bidi="ar-SA"/>
        </w:rPr>
        <w:t xml:space="preserve">3. </w:t>
      </w:r>
      <w:r>
        <w:rPr>
          <w:rFonts w:hint="eastAsia" w:ascii="Calibri" w:hAnsi="Calibri" w:eastAsia="宋体" w:cs="Times New Roman"/>
          <w:kern w:val="2"/>
          <w:szCs w:val="22"/>
          <w:lang w:val="en-US" w:eastAsia="zh-CN" w:bidi="ar-SA"/>
        </w:rPr>
        <w:t>球队</w:t>
      </w:r>
      <w:r>
        <w:rPr>
          <w:rFonts w:ascii="Calibri" w:hAnsi="Calibri" w:eastAsia="宋体" w:cs="Times New Roman"/>
          <w:kern w:val="2"/>
          <w:szCs w:val="22"/>
          <w:lang w:val="en-US" w:eastAsia="zh-CN" w:bidi="ar-SA"/>
        </w:rPr>
        <w:t>模块</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_Toc4103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5</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9"/>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_Toc17721 </w:instrText>
      </w:r>
      <w:r>
        <w:rPr>
          <w:rFonts w:ascii="Calibri" w:hAnsi="Calibri" w:eastAsia="宋体" w:cs="Times New Roman"/>
          <w:bCs/>
          <w:kern w:val="2"/>
          <w:szCs w:val="22"/>
          <w:lang w:val="zh-CN" w:eastAsia="zh-CN" w:bidi="ar-SA"/>
        </w:rPr>
        <w:fldChar w:fldCharType="separate"/>
      </w:r>
      <w:r>
        <w:rPr>
          <w:rFonts w:hint="default" w:ascii="Calibri Light" w:hAnsi="Calibri Light" w:eastAsia="宋体" w:cs="Times New Roman"/>
          <w:bCs/>
          <w:kern w:val="2"/>
          <w:szCs w:val="32"/>
          <w:lang w:val="en-US" w:eastAsia="zh-CN" w:bidi="ar-SA"/>
        </w:rPr>
        <w:t xml:space="preserve">4. </w:t>
      </w:r>
      <w:r>
        <w:rPr>
          <w:rFonts w:hint="eastAsia" w:ascii="Calibri" w:hAnsi="Calibri" w:eastAsia="宋体" w:cs="Times New Roman"/>
          <w:kern w:val="2"/>
          <w:szCs w:val="22"/>
          <w:lang w:val="en-US" w:eastAsia="zh-CN" w:bidi="ar-SA"/>
        </w:rPr>
        <w:t>球员</w:t>
      </w:r>
      <w:r>
        <w:rPr>
          <w:rFonts w:ascii="Calibri" w:hAnsi="Calibri" w:eastAsia="宋体" w:cs="Times New Roman"/>
          <w:kern w:val="2"/>
          <w:szCs w:val="22"/>
          <w:lang w:val="en-US" w:eastAsia="zh-CN" w:bidi="ar-SA"/>
        </w:rPr>
        <w:t>模块</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_Toc17721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7</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9"/>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_Toc29367 </w:instrText>
      </w:r>
      <w:r>
        <w:rPr>
          <w:rFonts w:ascii="Calibri" w:hAnsi="Calibri" w:eastAsia="宋体" w:cs="Times New Roman"/>
          <w:bCs/>
          <w:kern w:val="2"/>
          <w:szCs w:val="22"/>
          <w:lang w:val="zh-CN" w:eastAsia="zh-CN" w:bidi="ar-SA"/>
        </w:rPr>
        <w:fldChar w:fldCharType="separate"/>
      </w:r>
      <w:r>
        <w:rPr>
          <w:rFonts w:hint="default" w:ascii="Calibri Light" w:hAnsi="Calibri Light" w:eastAsia="宋体" w:cs="Times New Roman"/>
          <w:bCs/>
          <w:kern w:val="2"/>
          <w:szCs w:val="32"/>
          <w:lang w:val="en-US" w:eastAsia="zh-CN" w:bidi="ar-SA"/>
        </w:rPr>
        <w:t xml:space="preserve">5. </w:t>
      </w:r>
      <w:r>
        <w:rPr>
          <w:rFonts w:hint="eastAsia" w:ascii="Calibri" w:hAnsi="Calibri" w:eastAsia="宋体" w:cs="Times New Roman"/>
          <w:kern w:val="2"/>
          <w:szCs w:val="22"/>
          <w:lang w:val="en-US" w:eastAsia="zh-CN" w:bidi="ar-SA"/>
        </w:rPr>
        <w:t>比赛</w:t>
      </w:r>
      <w:r>
        <w:rPr>
          <w:rFonts w:ascii="Calibri" w:hAnsi="Calibri" w:eastAsia="宋体" w:cs="Times New Roman"/>
          <w:kern w:val="2"/>
          <w:szCs w:val="22"/>
          <w:lang w:val="en-US" w:eastAsia="zh-CN" w:bidi="ar-SA"/>
        </w:rPr>
        <w:t>模块</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_Toc29367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9</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8"/>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_Toc24619 </w:instrText>
      </w:r>
      <w:r>
        <w:rPr>
          <w:rFonts w:ascii="Calibri" w:hAnsi="Calibri" w:eastAsia="宋体" w:cs="Times New Roman"/>
          <w:bCs/>
          <w:kern w:val="2"/>
          <w:szCs w:val="22"/>
          <w:lang w:val="zh-CN" w:eastAsia="zh-CN" w:bidi="ar-SA"/>
        </w:rPr>
        <w:fldChar w:fldCharType="separate"/>
      </w:r>
      <w:r>
        <w:rPr>
          <w:rFonts w:hint="eastAsia" w:ascii="Calibri" w:hAnsi="Calibri" w:eastAsia="宋体" w:cs="Times New Roman"/>
          <w:kern w:val="2"/>
          <w:szCs w:val="22"/>
          <w:lang w:val="en-US" w:eastAsia="zh-CN" w:bidi="ar-SA"/>
        </w:rPr>
        <w:t>2.项目</w:t>
      </w:r>
      <w:r>
        <w:rPr>
          <w:rFonts w:ascii="Calibri" w:hAnsi="Calibri" w:eastAsia="宋体" w:cs="Times New Roman"/>
          <w:kern w:val="2"/>
          <w:szCs w:val="22"/>
          <w:lang w:val="en-US" w:eastAsia="zh-CN" w:bidi="ar-SA"/>
        </w:rPr>
        <w:t>过程</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_Toc24619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10</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9"/>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_Toc24178 </w:instrText>
      </w:r>
      <w:r>
        <w:rPr>
          <w:rFonts w:ascii="Calibri" w:hAnsi="Calibri" w:eastAsia="宋体" w:cs="Times New Roman"/>
          <w:bCs/>
          <w:kern w:val="2"/>
          <w:szCs w:val="22"/>
          <w:lang w:val="zh-CN" w:eastAsia="zh-CN" w:bidi="ar-SA"/>
        </w:rPr>
        <w:fldChar w:fldCharType="separate"/>
      </w:r>
      <w:r>
        <w:rPr>
          <w:rFonts w:hint="default" w:ascii="Calibri Light" w:hAnsi="Calibri Light" w:eastAsia="宋体" w:cs="Times New Roman"/>
          <w:bCs/>
          <w:kern w:val="2"/>
          <w:szCs w:val="32"/>
          <w:lang w:val="en-US" w:eastAsia="zh-CN" w:bidi="ar-SA"/>
        </w:rPr>
        <w:t xml:space="preserve">1. </w:t>
      </w:r>
      <w:r>
        <w:rPr>
          <w:rFonts w:hint="eastAsia" w:ascii="Calibri" w:hAnsi="Calibri" w:eastAsia="宋体" w:cs="Times New Roman"/>
          <w:kern w:val="2"/>
          <w:szCs w:val="22"/>
          <w:lang w:val="en-US" w:eastAsia="zh-CN" w:bidi="ar-SA"/>
        </w:rPr>
        <w:t>项目</w:t>
      </w:r>
      <w:r>
        <w:rPr>
          <w:rFonts w:ascii="Calibri" w:hAnsi="Calibri" w:eastAsia="宋体" w:cs="Times New Roman"/>
          <w:kern w:val="2"/>
          <w:szCs w:val="22"/>
          <w:lang w:val="en-US" w:eastAsia="zh-CN" w:bidi="ar-SA"/>
        </w:rPr>
        <w:t>工作过程</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_Toc24178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10</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5"/>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_Toc22119 </w:instrText>
      </w:r>
      <w:r>
        <w:rPr>
          <w:rFonts w:ascii="Calibri" w:hAnsi="Calibri" w:eastAsia="宋体" w:cs="Times New Roman"/>
          <w:bCs/>
          <w:kern w:val="2"/>
          <w:szCs w:val="22"/>
          <w:lang w:val="zh-CN" w:eastAsia="zh-CN" w:bidi="ar-SA"/>
        </w:rPr>
        <w:fldChar w:fldCharType="separate"/>
      </w:r>
      <w:r>
        <w:rPr>
          <w:rFonts w:hint="eastAsia" w:ascii="Calibri" w:hAnsi="Calibri" w:eastAsia="宋体" w:cs="Times New Roman"/>
          <w:kern w:val="2"/>
          <w:szCs w:val="22"/>
          <w:lang w:val="en-US" w:eastAsia="zh-CN" w:bidi="ar-SA"/>
        </w:rPr>
        <w:t>1.开会</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_Toc22119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10</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5"/>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_Toc539 </w:instrText>
      </w:r>
      <w:r>
        <w:rPr>
          <w:rFonts w:ascii="Calibri" w:hAnsi="Calibri" w:eastAsia="宋体" w:cs="Times New Roman"/>
          <w:bCs/>
          <w:kern w:val="2"/>
          <w:szCs w:val="22"/>
          <w:lang w:val="zh-CN" w:eastAsia="zh-CN" w:bidi="ar-SA"/>
        </w:rPr>
        <w:fldChar w:fldCharType="separate"/>
      </w:r>
      <w:r>
        <w:rPr>
          <w:rFonts w:hint="eastAsia" w:ascii="Calibri" w:hAnsi="Calibri" w:eastAsia="宋体" w:cs="Times New Roman"/>
          <w:kern w:val="2"/>
          <w:szCs w:val="22"/>
          <w:lang w:val="en-US" w:eastAsia="zh-CN" w:bidi="ar-SA"/>
        </w:rPr>
        <w:t>2.工作</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_Toc539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11</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5"/>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_Toc16505 </w:instrText>
      </w:r>
      <w:r>
        <w:rPr>
          <w:rFonts w:ascii="Calibri" w:hAnsi="Calibri" w:eastAsia="宋体" w:cs="Times New Roman"/>
          <w:bCs/>
          <w:kern w:val="2"/>
          <w:szCs w:val="22"/>
          <w:lang w:val="zh-CN" w:eastAsia="zh-CN" w:bidi="ar-SA"/>
        </w:rPr>
        <w:fldChar w:fldCharType="separate"/>
      </w:r>
      <w:r>
        <w:rPr>
          <w:rFonts w:hint="eastAsia" w:ascii="Calibri" w:hAnsi="Calibri" w:eastAsia="宋体" w:cs="Times New Roman"/>
          <w:kern w:val="2"/>
          <w:szCs w:val="22"/>
          <w:lang w:val="en-US" w:eastAsia="zh-CN" w:bidi="ar-SA"/>
        </w:rPr>
        <w:t>3.沟通</w:t>
      </w:r>
      <w:r>
        <w:rPr>
          <w:rFonts w:ascii="Calibri" w:hAnsi="Calibri" w:eastAsia="宋体" w:cs="Times New Roman"/>
          <w:kern w:val="2"/>
          <w:szCs w:val="22"/>
          <w:lang w:val="en-US" w:eastAsia="zh-CN" w:bidi="ar-SA"/>
        </w:rPr>
        <w:t>规则</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_Toc16505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11</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9"/>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_Toc3162 </w:instrText>
      </w:r>
      <w:r>
        <w:rPr>
          <w:rFonts w:ascii="Calibri" w:hAnsi="Calibri" w:eastAsia="宋体" w:cs="Times New Roman"/>
          <w:bCs/>
          <w:kern w:val="2"/>
          <w:szCs w:val="22"/>
          <w:lang w:val="zh-CN" w:eastAsia="zh-CN" w:bidi="ar-SA"/>
        </w:rPr>
        <w:fldChar w:fldCharType="separate"/>
      </w:r>
      <w:r>
        <w:rPr>
          <w:rFonts w:hint="default" w:ascii="Calibri Light" w:hAnsi="Calibri Light" w:eastAsia="宋体" w:cs="Times New Roman"/>
          <w:bCs/>
          <w:kern w:val="2"/>
          <w:szCs w:val="32"/>
          <w:lang w:val="en-US" w:eastAsia="zh-CN" w:bidi="ar-SA"/>
        </w:rPr>
        <w:t xml:space="preserve">2. </w:t>
      </w:r>
      <w:r>
        <w:rPr>
          <w:rFonts w:ascii="Calibri" w:hAnsi="Calibri" w:eastAsia="宋体" w:cs="Times New Roman"/>
          <w:kern w:val="2"/>
          <w:szCs w:val="22"/>
          <w:lang w:val="en-US" w:eastAsia="zh-CN" w:bidi="ar-SA"/>
        </w:rPr>
        <w:t>软件</w:t>
      </w:r>
      <w:r>
        <w:rPr>
          <w:rFonts w:hint="eastAsia" w:ascii="Calibri" w:hAnsi="Calibri" w:eastAsia="宋体" w:cs="Times New Roman"/>
          <w:kern w:val="2"/>
          <w:szCs w:val="22"/>
          <w:lang w:val="en-US" w:eastAsia="zh-CN" w:bidi="ar-SA"/>
        </w:rPr>
        <w:t>过</w:t>
      </w:r>
      <w:r>
        <w:rPr>
          <w:rFonts w:ascii="Calibri" w:hAnsi="Calibri" w:eastAsia="宋体" w:cs="Times New Roman"/>
          <w:kern w:val="2"/>
          <w:szCs w:val="22"/>
          <w:lang w:val="en-US" w:eastAsia="zh-CN" w:bidi="ar-SA"/>
        </w:rPr>
        <w:t>程</w:t>
      </w:r>
      <w:r>
        <w:rPr>
          <w:rFonts w:hint="eastAsia" w:ascii="Calibri" w:hAnsi="Calibri" w:eastAsia="宋体" w:cs="Times New Roman"/>
          <w:kern w:val="2"/>
          <w:szCs w:val="22"/>
          <w:lang w:val="en-US" w:eastAsia="zh-CN" w:bidi="ar-SA"/>
        </w:rPr>
        <w:t>证据</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_Toc3162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13</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5"/>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_Toc29045 </w:instrText>
      </w:r>
      <w:r>
        <w:rPr>
          <w:rFonts w:ascii="Calibri" w:hAnsi="Calibri" w:eastAsia="宋体" w:cs="Times New Roman"/>
          <w:bCs/>
          <w:kern w:val="2"/>
          <w:szCs w:val="22"/>
          <w:lang w:val="zh-CN" w:eastAsia="zh-CN" w:bidi="ar-SA"/>
        </w:rPr>
        <w:fldChar w:fldCharType="separate"/>
      </w:r>
      <w:r>
        <w:rPr>
          <w:rFonts w:hint="eastAsia" w:ascii="Calibri" w:hAnsi="Calibri" w:eastAsia="宋体" w:cs="Times New Roman"/>
          <w:kern w:val="2"/>
          <w:szCs w:val="22"/>
          <w:lang w:val="en-US" w:eastAsia="zh-CN" w:bidi="ar-SA"/>
        </w:rPr>
        <w:t>1.</w:t>
      </w:r>
      <w:r>
        <w:rPr>
          <w:rFonts w:ascii="Calibri" w:hAnsi="Calibri" w:eastAsia="宋体" w:cs="Times New Roman"/>
          <w:kern w:val="2"/>
          <w:szCs w:val="22"/>
          <w:lang w:val="en-US" w:eastAsia="zh-CN" w:bidi="ar-SA"/>
        </w:rPr>
        <w:t>文档模块</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_Toc29045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13</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5"/>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_Toc3805 </w:instrText>
      </w:r>
      <w:r>
        <w:rPr>
          <w:rFonts w:ascii="Calibri" w:hAnsi="Calibri" w:eastAsia="宋体" w:cs="Times New Roman"/>
          <w:bCs/>
          <w:kern w:val="2"/>
          <w:szCs w:val="22"/>
          <w:lang w:val="zh-CN" w:eastAsia="zh-CN" w:bidi="ar-SA"/>
        </w:rPr>
        <w:fldChar w:fldCharType="separate"/>
      </w:r>
      <w:r>
        <w:rPr>
          <w:rFonts w:hint="eastAsia" w:ascii="Calibri" w:hAnsi="Calibri" w:eastAsia="宋体" w:cs="Times New Roman"/>
          <w:kern w:val="2"/>
          <w:szCs w:val="22"/>
          <w:lang w:val="en-US" w:eastAsia="zh-CN" w:bidi="ar-SA"/>
        </w:rPr>
        <w:t>2.版本</w:t>
      </w:r>
      <w:r>
        <w:rPr>
          <w:rFonts w:ascii="Calibri" w:hAnsi="Calibri" w:eastAsia="宋体" w:cs="Times New Roman"/>
          <w:kern w:val="2"/>
          <w:szCs w:val="22"/>
          <w:lang w:val="en-US" w:eastAsia="zh-CN" w:bidi="ar-SA"/>
        </w:rPr>
        <w:t>控制模块</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_Toc3805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15</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8"/>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_Toc7081 </w:instrText>
      </w:r>
      <w:r>
        <w:rPr>
          <w:rFonts w:ascii="Calibri" w:hAnsi="Calibri" w:eastAsia="宋体" w:cs="Times New Roman"/>
          <w:bCs/>
          <w:kern w:val="2"/>
          <w:szCs w:val="22"/>
          <w:lang w:val="zh-CN" w:eastAsia="zh-CN" w:bidi="ar-SA"/>
        </w:rPr>
        <w:fldChar w:fldCharType="separate"/>
      </w:r>
      <w:r>
        <w:rPr>
          <w:rFonts w:hint="eastAsia" w:ascii="Calibri" w:hAnsi="Calibri" w:eastAsia="宋体" w:cs="Times New Roman"/>
          <w:kern w:val="2"/>
          <w:szCs w:val="22"/>
          <w:lang w:val="en-US" w:eastAsia="zh-CN" w:bidi="ar-SA"/>
        </w:rPr>
        <w:t>3.项目</w:t>
      </w:r>
      <w:r>
        <w:rPr>
          <w:rFonts w:ascii="Calibri" w:hAnsi="Calibri" w:eastAsia="宋体" w:cs="Times New Roman"/>
          <w:kern w:val="2"/>
          <w:szCs w:val="22"/>
          <w:lang w:val="en-US" w:eastAsia="zh-CN" w:bidi="ar-SA"/>
        </w:rPr>
        <w:t>回顾总结</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_Toc7081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16</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9"/>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_Toc9383 </w:instrText>
      </w:r>
      <w:r>
        <w:rPr>
          <w:rFonts w:ascii="Calibri" w:hAnsi="Calibri" w:eastAsia="宋体" w:cs="Times New Roman"/>
          <w:bCs/>
          <w:kern w:val="2"/>
          <w:szCs w:val="22"/>
          <w:lang w:val="zh-CN" w:eastAsia="zh-CN" w:bidi="ar-SA"/>
        </w:rPr>
        <w:fldChar w:fldCharType="separate"/>
      </w:r>
      <w:r>
        <w:rPr>
          <w:rFonts w:hint="default" w:ascii="Calibri Light" w:hAnsi="Calibri Light" w:eastAsia="宋体" w:cs="Times New Roman"/>
          <w:bCs/>
          <w:kern w:val="2"/>
          <w:szCs w:val="32"/>
          <w:lang w:val="en-US" w:eastAsia="zh-CN" w:bidi="ar-SA"/>
        </w:rPr>
        <w:t xml:space="preserve">1. </w:t>
      </w:r>
      <w:r>
        <w:rPr>
          <w:rFonts w:hint="eastAsia" w:ascii="Calibri" w:hAnsi="Calibri" w:eastAsia="宋体" w:cs="Times New Roman"/>
          <w:kern w:val="2"/>
          <w:szCs w:val="22"/>
          <w:lang w:val="en-US" w:eastAsia="zh-CN" w:bidi="ar-SA"/>
        </w:rPr>
        <w:t>团队</w:t>
      </w:r>
      <w:r>
        <w:rPr>
          <w:rFonts w:ascii="Calibri" w:hAnsi="Calibri" w:eastAsia="宋体" w:cs="Times New Roman"/>
          <w:kern w:val="2"/>
          <w:szCs w:val="22"/>
          <w:lang w:val="en-US" w:eastAsia="zh-CN" w:bidi="ar-SA"/>
        </w:rPr>
        <w:t>情况</w:t>
      </w:r>
      <w:r>
        <w:rPr>
          <w:rFonts w:hint="eastAsia" w:ascii="Calibri" w:hAnsi="Calibri" w:eastAsia="宋体" w:cs="Times New Roman"/>
          <w:kern w:val="2"/>
          <w:szCs w:val="22"/>
          <w:lang w:val="en-US" w:eastAsia="zh-CN" w:bidi="ar-SA"/>
        </w:rPr>
        <w:t>总结</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_Toc9383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16</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9"/>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_Toc8248 </w:instrText>
      </w:r>
      <w:r>
        <w:rPr>
          <w:rFonts w:ascii="Calibri" w:hAnsi="Calibri" w:eastAsia="宋体" w:cs="Times New Roman"/>
          <w:bCs/>
          <w:kern w:val="2"/>
          <w:szCs w:val="22"/>
          <w:lang w:val="zh-CN" w:eastAsia="zh-CN" w:bidi="ar-SA"/>
        </w:rPr>
        <w:fldChar w:fldCharType="separate"/>
      </w:r>
      <w:r>
        <w:rPr>
          <w:rFonts w:hint="default" w:ascii="Calibri Light" w:hAnsi="Calibri Light" w:eastAsia="宋体" w:cs="Times New Roman"/>
          <w:bCs/>
          <w:kern w:val="2"/>
          <w:szCs w:val="32"/>
          <w:lang w:val="en-US" w:eastAsia="zh-CN" w:bidi="ar-SA"/>
        </w:rPr>
        <w:t xml:space="preserve">2. </w:t>
      </w:r>
      <w:r>
        <w:rPr>
          <w:rFonts w:hint="eastAsia" w:ascii="Calibri" w:hAnsi="Calibri" w:eastAsia="宋体" w:cs="Times New Roman"/>
          <w:kern w:val="2"/>
          <w:szCs w:val="22"/>
          <w:lang w:val="en-US" w:eastAsia="zh-CN" w:bidi="ar-SA"/>
        </w:rPr>
        <w:t>成功</w:t>
      </w:r>
      <w:r>
        <w:rPr>
          <w:rFonts w:ascii="Calibri" w:hAnsi="Calibri" w:eastAsia="宋体" w:cs="Times New Roman"/>
          <w:kern w:val="2"/>
          <w:szCs w:val="22"/>
          <w:lang w:val="en-US" w:eastAsia="zh-CN" w:bidi="ar-SA"/>
        </w:rPr>
        <w:t>之处</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_Toc8248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16</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pPr>
        <w:pStyle w:val="9"/>
        <w:tabs>
          <w:tab w:val="right" w:leader="dot" w:pos="8306"/>
        </w:tabs>
        <w:rPr>
          <w:rFonts w:ascii="Calibri" w:hAnsi="Calibri" w:eastAsia="宋体" w:cs="Times New Roman"/>
          <w:kern w:val="2"/>
          <w:szCs w:val="22"/>
          <w:lang w:val="en-US" w:eastAsia="zh-CN" w:bidi="ar-SA"/>
        </w:rPr>
      </w:pPr>
      <w:r>
        <w:rPr>
          <w:rFonts w:ascii="Calibri" w:hAnsi="Calibri" w:eastAsia="宋体" w:cs="Times New Roman"/>
          <w:bCs/>
          <w:kern w:val="2"/>
          <w:szCs w:val="22"/>
          <w:lang w:val="zh-CN" w:eastAsia="zh-CN" w:bidi="ar-SA"/>
        </w:rPr>
        <w:fldChar w:fldCharType="begin"/>
      </w:r>
      <w:r>
        <w:rPr>
          <w:rFonts w:ascii="Calibri" w:hAnsi="Calibri" w:eastAsia="宋体" w:cs="Times New Roman"/>
          <w:bCs/>
          <w:kern w:val="2"/>
          <w:szCs w:val="22"/>
          <w:lang w:val="zh-CN" w:eastAsia="zh-CN" w:bidi="ar-SA"/>
        </w:rPr>
        <w:instrText xml:space="preserve"> HYPERLINK \l _Toc15315 </w:instrText>
      </w:r>
      <w:r>
        <w:rPr>
          <w:rFonts w:ascii="Calibri" w:hAnsi="Calibri" w:eastAsia="宋体" w:cs="Times New Roman"/>
          <w:bCs/>
          <w:kern w:val="2"/>
          <w:szCs w:val="22"/>
          <w:lang w:val="zh-CN" w:eastAsia="zh-CN" w:bidi="ar-SA"/>
        </w:rPr>
        <w:fldChar w:fldCharType="separate"/>
      </w:r>
      <w:r>
        <w:rPr>
          <w:rFonts w:hint="default" w:ascii="Calibri Light" w:hAnsi="Calibri Light" w:eastAsia="宋体" w:cs="Times New Roman"/>
          <w:bCs/>
          <w:kern w:val="2"/>
          <w:szCs w:val="32"/>
          <w:lang w:val="en-US" w:eastAsia="zh-CN" w:bidi="ar-SA"/>
        </w:rPr>
        <w:t xml:space="preserve">3. </w:t>
      </w:r>
      <w:r>
        <w:rPr>
          <w:rFonts w:hint="eastAsia" w:ascii="Calibri" w:hAnsi="Calibri" w:eastAsia="宋体" w:cs="Times New Roman"/>
          <w:kern w:val="2"/>
          <w:szCs w:val="22"/>
          <w:lang w:val="en-US" w:eastAsia="zh-CN" w:bidi="ar-SA"/>
        </w:rPr>
        <w:t>不足之处</w:t>
      </w:r>
      <w:r>
        <w:rPr>
          <w:rFonts w:ascii="Calibri" w:hAnsi="Calibri" w:eastAsia="宋体" w:cs="Times New Roman"/>
          <w:kern w:val="2"/>
          <w:szCs w:val="22"/>
          <w:lang w:val="en-US" w:eastAsia="zh-CN" w:bidi="ar-SA"/>
        </w:rPr>
        <w:tab/>
      </w:r>
      <w:r>
        <w:rPr>
          <w:rFonts w:ascii="Calibri" w:hAnsi="Calibri" w:eastAsia="宋体" w:cs="Times New Roman"/>
          <w:kern w:val="2"/>
          <w:szCs w:val="22"/>
          <w:lang w:val="en-US" w:eastAsia="zh-CN" w:bidi="ar-SA"/>
        </w:rPr>
        <w:fldChar w:fldCharType="begin"/>
      </w:r>
      <w:r>
        <w:rPr>
          <w:rFonts w:ascii="Calibri" w:hAnsi="Calibri" w:eastAsia="宋体" w:cs="Times New Roman"/>
          <w:kern w:val="2"/>
          <w:szCs w:val="22"/>
          <w:lang w:val="en-US" w:eastAsia="zh-CN" w:bidi="ar-SA"/>
        </w:rPr>
        <w:instrText xml:space="preserve"> PAGEREF _Toc15315 </w:instrText>
      </w:r>
      <w:r>
        <w:rPr>
          <w:rFonts w:ascii="Calibri" w:hAnsi="Calibri" w:eastAsia="宋体" w:cs="Times New Roman"/>
          <w:kern w:val="2"/>
          <w:szCs w:val="22"/>
          <w:lang w:val="en-US" w:eastAsia="zh-CN" w:bidi="ar-SA"/>
        </w:rPr>
        <w:fldChar w:fldCharType="separate"/>
      </w:r>
      <w:r>
        <w:rPr>
          <w:rFonts w:ascii="Calibri" w:hAnsi="Calibri" w:eastAsia="宋体" w:cs="Times New Roman"/>
          <w:kern w:val="2"/>
          <w:szCs w:val="22"/>
          <w:lang w:val="en-US" w:eastAsia="zh-CN" w:bidi="ar-SA"/>
        </w:rPr>
        <w:t>16</w:t>
      </w:r>
      <w:r>
        <w:rPr>
          <w:rFonts w:ascii="Calibri" w:hAnsi="Calibri" w:eastAsia="宋体" w:cs="Times New Roman"/>
          <w:kern w:val="2"/>
          <w:szCs w:val="22"/>
          <w:lang w:val="en-US" w:eastAsia="zh-CN" w:bidi="ar-SA"/>
        </w:rPr>
        <w:fldChar w:fldCharType="end"/>
      </w:r>
      <w:r>
        <w:rPr>
          <w:rFonts w:ascii="Calibri" w:hAnsi="Calibri" w:eastAsia="宋体" w:cs="Times New Roman"/>
          <w:bCs/>
          <w:kern w:val="2"/>
          <w:szCs w:val="22"/>
          <w:lang w:val="zh-CN" w:eastAsia="zh-CN" w:bidi="ar-SA"/>
        </w:rPr>
        <w:fldChar w:fldCharType="end"/>
      </w:r>
    </w:p>
    <w:p>
      <w:r>
        <w:rPr>
          <w:rFonts w:ascii="Calibri" w:hAnsi="Calibri" w:eastAsia="宋体" w:cs="Times New Roman"/>
          <w:bCs/>
          <w:kern w:val="2"/>
          <w:szCs w:val="22"/>
          <w:lang w:val="zh-CN" w:eastAsia="zh-CN" w:bidi="ar-SA"/>
        </w:rPr>
        <w:fldChar w:fldCharType="end"/>
      </w:r>
    </w:p>
    <w:p>
      <w:pPr>
        <w:rPr>
          <w:b/>
          <w:sz w:val="44"/>
          <w:szCs w:val="44"/>
        </w:rPr>
      </w:pPr>
    </w:p>
    <w:p>
      <w:pPr>
        <w:rPr>
          <w:b/>
          <w:sz w:val="44"/>
          <w:szCs w:val="44"/>
        </w:rPr>
      </w:pPr>
    </w:p>
    <w:p>
      <w:pPr>
        <w:rPr>
          <w:b/>
          <w:sz w:val="44"/>
          <w:szCs w:val="44"/>
        </w:rPr>
      </w:pPr>
    </w:p>
    <w:p>
      <w:pPr>
        <w:rPr>
          <w:b/>
          <w:sz w:val="44"/>
          <w:szCs w:val="44"/>
        </w:rPr>
      </w:pPr>
    </w:p>
    <w:p>
      <w:pPr>
        <w:rPr>
          <w:b/>
          <w:sz w:val="44"/>
          <w:szCs w:val="44"/>
        </w:rPr>
      </w:pPr>
    </w:p>
    <w:p>
      <w:pPr>
        <w:rPr>
          <w:b/>
          <w:sz w:val="44"/>
          <w:szCs w:val="44"/>
        </w:rPr>
      </w:pPr>
    </w:p>
    <w:p>
      <w:pPr>
        <w:rPr>
          <w:b/>
          <w:sz w:val="44"/>
          <w:szCs w:val="44"/>
        </w:rPr>
      </w:pPr>
    </w:p>
    <w:p>
      <w:pPr>
        <w:rPr>
          <w:b/>
          <w:sz w:val="44"/>
          <w:szCs w:val="44"/>
        </w:rPr>
      </w:pPr>
    </w:p>
    <w:p>
      <w:pPr>
        <w:rPr>
          <w:b/>
          <w:sz w:val="44"/>
          <w:szCs w:val="44"/>
        </w:rPr>
      </w:pPr>
    </w:p>
    <w:p>
      <w:pPr>
        <w:pStyle w:val="2"/>
        <w:numPr>
          <w:numId w:val="0"/>
        </w:numPr>
        <w:ind w:leftChars="0"/>
        <w:rPr>
          <w:rFonts w:hint="eastAsia"/>
        </w:rPr>
      </w:pPr>
      <w:bookmarkStart w:id="8" w:name="_Toc24854"/>
      <w:r>
        <w:rPr>
          <w:rFonts w:hint="eastAsia"/>
          <w:lang w:val="en-US" w:eastAsia="zh-CN"/>
        </w:rPr>
        <w:t>1.</w:t>
      </w:r>
      <w:r>
        <w:rPr>
          <w:rFonts w:hint="eastAsia"/>
        </w:rPr>
        <w:t>基本功能及UI介绍</w:t>
      </w:r>
      <w:bookmarkEnd w:id="6"/>
      <w:bookmarkEnd w:id="7"/>
      <w:bookmarkEnd w:id="8"/>
    </w:p>
    <w:p>
      <w:pPr>
        <w:rPr>
          <w:szCs w:val="21"/>
        </w:rPr>
      </w:pPr>
      <w:r>
        <w:rPr>
          <w:rFonts w:hint="eastAsia"/>
          <w:szCs w:val="21"/>
        </w:rPr>
        <w:t>该系统主要分五大模块，分别是排名、统计、球队、球员、比赛。主界面直观地展现了这五个模块的分类，同时有返回按钮和Home按钮，按Home键直接回到主界面。</w:t>
      </w:r>
    </w:p>
    <w:p>
      <w:pPr>
        <w:rPr>
          <w:szCs w:val="21"/>
        </w:rPr>
      </w:pPr>
      <w:r>
        <w:rPr>
          <w:rFonts w:ascii="Calibri" w:hAnsi="Calibri" w:eastAsia="宋体" w:cs="Times New Roman"/>
          <w:kern w:val="2"/>
          <w:sz w:val="21"/>
          <w:szCs w:val="21"/>
          <w:lang w:val="en-US" w:eastAsia="zh-CN" w:bidi="ar-SA"/>
        </w:rPr>
        <w:pict>
          <v:shape id="图片 1" o:spid="_x0000_s1026" type="#_x0000_t75" style="height:256.75pt;width:415.3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jc w:val="center"/>
        <w:rPr>
          <w:rFonts w:hint="eastAsia"/>
          <w:szCs w:val="21"/>
        </w:rPr>
      </w:pPr>
      <w:r>
        <w:rPr>
          <w:rFonts w:hint="eastAsia"/>
          <w:szCs w:val="21"/>
        </w:rPr>
        <w:t>图1 主界面</w:t>
      </w:r>
    </w:p>
    <w:p>
      <w:pPr>
        <w:pStyle w:val="3"/>
        <w:numPr>
          <w:ilvl w:val="0"/>
          <w:numId w:val="1"/>
        </w:numPr>
      </w:pPr>
      <w:bookmarkStart w:id="9" w:name="_Toc422096199"/>
      <w:bookmarkStart w:id="10" w:name="_Toc422096292"/>
      <w:bookmarkStart w:id="11" w:name="_Toc32739"/>
      <w:r>
        <w:rPr>
          <w:rFonts w:hint="eastAsia"/>
        </w:rPr>
        <w:t>排名</w:t>
      </w:r>
      <w:r>
        <w:t>模块</w:t>
      </w:r>
      <w:bookmarkEnd w:id="9"/>
      <w:bookmarkEnd w:id="10"/>
      <w:bookmarkEnd w:id="11"/>
    </w:p>
    <w:p>
      <w:pPr>
        <w:rPr>
          <w:szCs w:val="21"/>
        </w:rPr>
      </w:pPr>
      <w:r>
        <w:rPr>
          <w:rFonts w:hint="eastAsia"/>
          <w:szCs w:val="21"/>
        </w:rPr>
        <w:t>该模块主要有三个功能：查看某赛季某分区根据某条件进行升序或降序排列的球队场均数据和效率评估；季后赛对阵的球队和比分；赛季热点的查询。</w:t>
      </w:r>
    </w:p>
    <w:p>
      <w:pPr>
        <w:rPr>
          <w:szCs w:val="21"/>
        </w:rPr>
      </w:pPr>
      <w:r>
        <w:rPr>
          <w:rFonts w:ascii="Calibri" w:hAnsi="Calibri" w:eastAsia="宋体" w:cs="Times New Roman"/>
          <w:kern w:val="2"/>
          <w:sz w:val="21"/>
          <w:szCs w:val="21"/>
          <w:lang w:val="en-US" w:eastAsia="zh-CN" w:bidi="ar-SA"/>
        </w:rPr>
        <w:pict>
          <v:shape id="图片 2" o:spid="_x0000_s1027" type="#_x0000_t75" style="height:256.75pt;width:415.3pt;rotation:0f;"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jc w:val="center"/>
        <w:rPr>
          <w:szCs w:val="21"/>
        </w:rPr>
      </w:pPr>
      <w:r>
        <w:rPr>
          <w:rFonts w:hint="eastAsia"/>
          <w:szCs w:val="21"/>
        </w:rPr>
        <w:t>图2</w:t>
      </w:r>
      <w:r>
        <w:rPr>
          <w:szCs w:val="21"/>
        </w:rPr>
        <w:t xml:space="preserve"> </w:t>
      </w:r>
      <w:r>
        <w:rPr>
          <w:rFonts w:hint="eastAsia"/>
          <w:szCs w:val="21"/>
        </w:rPr>
        <w:t>排名</w:t>
      </w:r>
      <w:r>
        <w:rPr>
          <w:szCs w:val="21"/>
        </w:rPr>
        <w:t>主界面</w:t>
      </w:r>
    </w:p>
    <w:p>
      <w:pPr>
        <w:jc w:val="center"/>
        <w:rPr>
          <w:szCs w:val="21"/>
        </w:rPr>
      </w:pPr>
      <w:r>
        <w:rPr>
          <w:rFonts w:ascii="Calibri" w:hAnsi="Calibri" w:eastAsia="宋体" w:cs="Times New Roman"/>
          <w:kern w:val="2"/>
          <w:sz w:val="21"/>
          <w:szCs w:val="21"/>
          <w:lang w:val="en-US" w:eastAsia="zh-CN" w:bidi="ar-SA"/>
        </w:rPr>
        <w:pict>
          <v:shape id="图片 4" o:spid="_x0000_s1028" type="#_x0000_t75" style="height:256.75pt;width:415.3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jc w:val="center"/>
        <w:rPr>
          <w:szCs w:val="21"/>
        </w:rPr>
      </w:pPr>
      <w:r>
        <w:rPr>
          <w:szCs w:val="21"/>
        </w:rPr>
        <w:t>图</w:t>
      </w:r>
      <w:r>
        <w:rPr>
          <w:rFonts w:hint="eastAsia"/>
          <w:szCs w:val="21"/>
        </w:rPr>
        <w:t>3 季后赛界面</w:t>
      </w:r>
    </w:p>
    <w:p>
      <w:pPr>
        <w:pStyle w:val="3"/>
        <w:numPr>
          <w:ilvl w:val="0"/>
          <w:numId w:val="1"/>
        </w:numPr>
      </w:pPr>
      <w:bookmarkStart w:id="12" w:name="_Toc17179"/>
      <w:r>
        <w:rPr>
          <w:rFonts w:hint="eastAsia"/>
        </w:rPr>
        <w:t>统计</w:t>
      </w:r>
      <w:r>
        <w:t>模块</w:t>
      </w:r>
      <w:bookmarkEnd w:id="12"/>
    </w:p>
    <w:p>
      <w:pPr>
        <w:jc w:val="left"/>
        <w:rPr>
          <w:szCs w:val="21"/>
        </w:rPr>
      </w:pPr>
      <w:r>
        <w:rPr>
          <w:rFonts w:hint="eastAsia"/>
          <w:szCs w:val="21"/>
        </w:rPr>
        <w:t>该模块主要有三个功能：获取某赛季根据某条件升序或降序排列的球员的场均数据、赛季数据和效率评估；筛选某区前锋、中锋、后卫的根据某条件筛选前50名球员；当日热点。</w:t>
      </w:r>
    </w:p>
    <w:p>
      <w:pPr>
        <w:jc w:val="left"/>
        <w:rPr>
          <w:szCs w:val="21"/>
        </w:rPr>
      </w:pPr>
      <w:r>
        <w:rPr>
          <w:rFonts w:ascii="Calibri" w:hAnsi="Calibri" w:eastAsia="宋体" w:cs="Times New Roman"/>
          <w:kern w:val="2"/>
          <w:sz w:val="21"/>
          <w:szCs w:val="21"/>
          <w:lang w:val="en-US" w:eastAsia="zh-CN" w:bidi="ar-SA"/>
        </w:rPr>
        <w:pict>
          <v:shape id="图片 5" o:spid="_x0000_s1029" type="#_x0000_t75" style="height:256.75pt;width:415.3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jc w:val="center"/>
        <w:rPr>
          <w:szCs w:val="21"/>
        </w:rPr>
      </w:pPr>
      <w:r>
        <w:rPr>
          <w:szCs w:val="21"/>
        </w:rPr>
        <w:t>图</w:t>
      </w:r>
      <w:r>
        <w:rPr>
          <w:rFonts w:hint="eastAsia"/>
          <w:szCs w:val="21"/>
        </w:rPr>
        <w:t>4 统计主界面</w:t>
      </w:r>
    </w:p>
    <w:p>
      <w:pPr>
        <w:pStyle w:val="3"/>
        <w:numPr>
          <w:ilvl w:val="0"/>
          <w:numId w:val="1"/>
        </w:numPr>
      </w:pPr>
      <w:bookmarkStart w:id="13" w:name="_Toc4103"/>
      <w:r>
        <w:rPr>
          <w:rFonts w:hint="eastAsia"/>
        </w:rPr>
        <w:t>球队</w:t>
      </w:r>
      <w:r>
        <w:t>模块</w:t>
      </w:r>
      <w:bookmarkEnd w:id="13"/>
    </w:p>
    <w:p>
      <w:pPr>
        <w:jc w:val="left"/>
        <w:rPr>
          <w:szCs w:val="21"/>
        </w:rPr>
      </w:pPr>
      <w:r>
        <w:rPr>
          <w:rFonts w:hint="eastAsia"/>
          <w:szCs w:val="21"/>
        </w:rPr>
        <w:t>该模块主要功能有：查看球队基本信息；球队某月比赛查询并可以查看某场比赛详细信息；球队近五场比赛并可以查看某场比赛详细信息；队内球员效率分析；两球队比赛的比分预测。</w:t>
      </w:r>
    </w:p>
    <w:p>
      <w:pPr>
        <w:jc w:val="left"/>
        <w:rPr>
          <w:szCs w:val="21"/>
        </w:rPr>
      </w:pPr>
      <w:r>
        <w:rPr>
          <w:rFonts w:ascii="Calibri" w:hAnsi="Calibri" w:eastAsia="宋体" w:cs="Times New Roman"/>
          <w:kern w:val="2"/>
          <w:sz w:val="21"/>
          <w:szCs w:val="21"/>
          <w:lang w:val="en-US" w:eastAsia="zh-CN" w:bidi="ar-SA"/>
        </w:rPr>
        <w:pict>
          <v:shape id="图片 7" o:spid="_x0000_s1030" type="#_x0000_t75" style="height:256.75pt;width:415.3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jc w:val="center"/>
        <w:rPr>
          <w:rFonts w:hint="eastAsia"/>
          <w:szCs w:val="21"/>
        </w:rPr>
      </w:pPr>
      <w:r>
        <w:rPr>
          <w:szCs w:val="21"/>
        </w:rPr>
        <w:t>图</w:t>
      </w:r>
      <w:r>
        <w:rPr>
          <w:rFonts w:hint="eastAsia"/>
          <w:szCs w:val="21"/>
        </w:rPr>
        <w:t xml:space="preserve">5 </w:t>
      </w:r>
      <w:r>
        <w:rPr>
          <w:szCs w:val="21"/>
        </w:rPr>
        <w:t>球队界面</w:t>
      </w:r>
    </w:p>
    <w:p>
      <w:pPr>
        <w:jc w:val="left"/>
        <w:rPr>
          <w:szCs w:val="21"/>
        </w:rPr>
      </w:pPr>
      <w:r>
        <w:rPr>
          <w:rFonts w:ascii="Calibri" w:hAnsi="Calibri" w:eastAsia="宋体" w:cs="Times New Roman"/>
          <w:kern w:val="2"/>
          <w:sz w:val="21"/>
          <w:szCs w:val="21"/>
          <w:lang w:val="en-US" w:eastAsia="zh-CN" w:bidi="ar-SA"/>
        </w:rPr>
        <w:pict>
          <v:shape id="图片 6" o:spid="_x0000_s1031" type="#_x0000_t75" style="height:256.75pt;width:415.3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jc w:val="center"/>
        <w:rPr>
          <w:szCs w:val="21"/>
        </w:rPr>
      </w:pPr>
      <w:r>
        <w:rPr>
          <w:szCs w:val="21"/>
        </w:rPr>
        <w:t>图6</w:t>
      </w:r>
      <w:r>
        <w:rPr>
          <w:rFonts w:hint="eastAsia"/>
          <w:szCs w:val="21"/>
        </w:rPr>
        <w:t xml:space="preserve"> 球队主界面</w:t>
      </w:r>
    </w:p>
    <w:p>
      <w:pPr>
        <w:jc w:val="left"/>
        <w:rPr>
          <w:szCs w:val="21"/>
        </w:rPr>
      </w:pPr>
      <w:r>
        <w:rPr>
          <w:rFonts w:ascii="Calibri" w:hAnsi="Calibri" w:eastAsia="宋体" w:cs="Times New Roman"/>
          <w:kern w:val="2"/>
          <w:sz w:val="21"/>
          <w:szCs w:val="21"/>
          <w:lang w:val="en-US" w:eastAsia="zh-CN" w:bidi="ar-SA"/>
        </w:rPr>
        <w:pict>
          <v:shape id="图片 8" o:spid="_x0000_s1032" type="#_x0000_t75" style="height:256.75pt;width:415.3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jc w:val="center"/>
        <w:rPr>
          <w:szCs w:val="21"/>
        </w:rPr>
      </w:pPr>
      <w:r>
        <w:rPr>
          <w:szCs w:val="21"/>
        </w:rPr>
        <w:t>图</w:t>
      </w:r>
      <w:r>
        <w:rPr>
          <w:rFonts w:hint="eastAsia"/>
          <w:szCs w:val="21"/>
        </w:rPr>
        <w:t>7</w:t>
      </w:r>
      <w:r>
        <w:rPr>
          <w:szCs w:val="21"/>
        </w:rPr>
        <w:t xml:space="preserve"> 队内球员效率比较</w:t>
      </w:r>
    </w:p>
    <w:p>
      <w:pPr>
        <w:jc w:val="left"/>
        <w:rPr>
          <w:rFonts w:hint="eastAsia"/>
          <w:szCs w:val="21"/>
        </w:rPr>
      </w:pPr>
    </w:p>
    <w:p>
      <w:pPr>
        <w:jc w:val="center"/>
        <w:rPr>
          <w:szCs w:val="21"/>
        </w:rPr>
      </w:pPr>
      <w:r>
        <w:rPr>
          <w:rFonts w:ascii="Calibri" w:hAnsi="Calibri" w:eastAsia="宋体" w:cs="Times New Roman"/>
          <w:kern w:val="2"/>
          <w:sz w:val="21"/>
          <w:szCs w:val="21"/>
          <w:lang w:val="en-US" w:eastAsia="zh-CN" w:bidi="ar-SA"/>
        </w:rPr>
        <w:pict>
          <v:shape id="图片 9" o:spid="_x0000_s1033" type="#_x0000_t75" style="height:256.75pt;width:415.3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jc w:val="center"/>
        <w:rPr>
          <w:rFonts w:hint="eastAsia"/>
          <w:szCs w:val="21"/>
        </w:rPr>
      </w:pPr>
    </w:p>
    <w:p>
      <w:pPr>
        <w:jc w:val="center"/>
        <w:rPr>
          <w:szCs w:val="21"/>
        </w:rPr>
      </w:pPr>
      <w:r>
        <w:rPr>
          <w:szCs w:val="21"/>
        </w:rPr>
        <w:t>图</w:t>
      </w:r>
      <w:r>
        <w:rPr>
          <w:rFonts w:hint="eastAsia"/>
          <w:szCs w:val="21"/>
        </w:rPr>
        <w:t>8 球队比分预测</w:t>
      </w:r>
    </w:p>
    <w:p>
      <w:pPr>
        <w:jc w:val="center"/>
        <w:rPr>
          <w:szCs w:val="21"/>
        </w:rPr>
      </w:pPr>
      <w:r>
        <w:rPr>
          <w:rFonts w:ascii="Calibri" w:hAnsi="Calibri" w:eastAsia="宋体" w:cs="Times New Roman"/>
          <w:kern w:val="2"/>
          <w:sz w:val="21"/>
          <w:szCs w:val="21"/>
          <w:lang w:val="en-US" w:eastAsia="zh-CN" w:bidi="ar-SA"/>
        </w:rPr>
        <w:pict>
          <v:shape id="图片 17" o:spid="_x0000_s1034" type="#_x0000_t75" style="height:256.75pt;width:415.3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jc w:val="center"/>
        <w:rPr>
          <w:rFonts w:hint="eastAsia"/>
          <w:szCs w:val="21"/>
        </w:rPr>
      </w:pPr>
      <w:r>
        <w:rPr>
          <w:szCs w:val="21"/>
        </w:rPr>
        <w:t>图</w:t>
      </w:r>
      <w:r>
        <w:rPr>
          <w:rFonts w:hint="eastAsia"/>
          <w:szCs w:val="21"/>
        </w:rPr>
        <w:t>9</w:t>
      </w:r>
      <w:r>
        <w:rPr>
          <w:szCs w:val="21"/>
        </w:rPr>
        <w:t xml:space="preserve"> 主客场方差分析及回归分析</w:t>
      </w:r>
    </w:p>
    <w:p>
      <w:pPr>
        <w:pStyle w:val="3"/>
        <w:numPr>
          <w:ilvl w:val="0"/>
          <w:numId w:val="1"/>
        </w:numPr>
      </w:pPr>
      <w:bookmarkStart w:id="14" w:name="_Toc17721"/>
      <w:r>
        <w:rPr>
          <w:rFonts w:hint="eastAsia"/>
        </w:rPr>
        <w:t>球员</w:t>
      </w:r>
      <w:r>
        <w:t>模块</w:t>
      </w:r>
      <w:bookmarkEnd w:id="14"/>
    </w:p>
    <w:p>
      <w:pPr>
        <w:jc w:val="left"/>
        <w:rPr>
          <w:szCs w:val="21"/>
        </w:rPr>
      </w:pPr>
      <w:r>
        <w:rPr>
          <w:rFonts w:hint="eastAsia"/>
          <w:szCs w:val="21"/>
        </w:rPr>
        <w:t>该模块的主要功能：模糊搜索球员、显示全部球员、查看球员基本信息、查看球员在某月参加的比赛、查看球员最近5场比赛、两个球员比赛数据对比柱状图、分析球员的赛季得分曲线。</w:t>
      </w:r>
    </w:p>
    <w:p>
      <w:pPr>
        <w:jc w:val="left"/>
        <w:rPr>
          <w:rFonts w:hint="eastAsia"/>
          <w:szCs w:val="21"/>
        </w:rPr>
      </w:pPr>
      <w:r>
        <w:rPr>
          <w:rFonts w:ascii="Calibri" w:hAnsi="Calibri" w:eastAsia="宋体" w:cs="Times New Roman"/>
          <w:kern w:val="2"/>
          <w:sz w:val="21"/>
          <w:szCs w:val="21"/>
          <w:lang w:val="en-US" w:eastAsia="zh-CN" w:bidi="ar-SA"/>
        </w:rPr>
        <w:pict>
          <v:shape id="图片 11" o:spid="_x0000_s1035" type="#_x0000_t75" style="height:256.75pt;width:415.3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jc w:val="center"/>
        <w:rPr>
          <w:szCs w:val="21"/>
        </w:rPr>
      </w:pPr>
      <w:r>
        <w:rPr>
          <w:szCs w:val="21"/>
        </w:rPr>
        <w:t>图10</w:t>
      </w:r>
      <w:r>
        <w:rPr>
          <w:rFonts w:hint="eastAsia"/>
          <w:szCs w:val="21"/>
        </w:rPr>
        <w:t xml:space="preserve"> 球员主界面</w:t>
      </w:r>
    </w:p>
    <w:p>
      <w:pPr>
        <w:jc w:val="center"/>
        <w:rPr>
          <w:szCs w:val="21"/>
        </w:rPr>
      </w:pPr>
      <w:r>
        <w:rPr>
          <w:rFonts w:ascii="Calibri" w:hAnsi="Calibri" w:eastAsia="宋体" w:cs="Times New Roman"/>
          <w:kern w:val="2"/>
          <w:sz w:val="21"/>
          <w:szCs w:val="21"/>
          <w:lang w:val="en-US" w:eastAsia="zh-CN" w:bidi="ar-SA"/>
        </w:rPr>
        <w:pict>
          <v:shape id="图片 12" o:spid="_x0000_s1036" type="#_x0000_t75" style="height:256.75pt;width:415.3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jc w:val="center"/>
        <w:rPr>
          <w:szCs w:val="21"/>
        </w:rPr>
      </w:pPr>
      <w:r>
        <w:rPr>
          <w:szCs w:val="21"/>
        </w:rPr>
        <w:t>图</w:t>
      </w:r>
      <w:r>
        <w:rPr>
          <w:rFonts w:hint="eastAsia"/>
          <w:szCs w:val="21"/>
        </w:rPr>
        <w:t>1</w:t>
      </w:r>
      <w:r>
        <w:rPr>
          <w:szCs w:val="21"/>
        </w:rPr>
        <w:t>1</w:t>
      </w:r>
      <w:r>
        <w:rPr>
          <w:rFonts w:hint="eastAsia"/>
          <w:szCs w:val="21"/>
        </w:rPr>
        <w:t xml:space="preserve"> 某个球员主界面</w:t>
      </w:r>
    </w:p>
    <w:p>
      <w:pPr>
        <w:jc w:val="center"/>
        <w:rPr>
          <w:szCs w:val="21"/>
        </w:rPr>
      </w:pPr>
      <w:r>
        <w:rPr>
          <w:rFonts w:ascii="Calibri" w:hAnsi="Calibri" w:eastAsia="宋体" w:cs="Times New Roman"/>
          <w:kern w:val="2"/>
          <w:sz w:val="21"/>
          <w:szCs w:val="21"/>
          <w:lang w:val="en-US" w:eastAsia="zh-CN" w:bidi="ar-SA"/>
        </w:rPr>
        <w:pict>
          <v:shape id="图片 13" o:spid="_x0000_s1037" type="#_x0000_t75" style="height:256.75pt;width:415.3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jc w:val="center"/>
        <w:rPr>
          <w:szCs w:val="21"/>
        </w:rPr>
      </w:pPr>
      <w:r>
        <w:rPr>
          <w:szCs w:val="21"/>
        </w:rPr>
        <w:t>图</w:t>
      </w:r>
      <w:r>
        <w:rPr>
          <w:rFonts w:hint="eastAsia"/>
          <w:szCs w:val="21"/>
        </w:rPr>
        <w:t>1</w:t>
      </w:r>
      <w:r>
        <w:rPr>
          <w:szCs w:val="21"/>
        </w:rPr>
        <w:t>2</w:t>
      </w:r>
      <w:r>
        <w:rPr>
          <w:rFonts w:hint="eastAsia"/>
          <w:szCs w:val="21"/>
        </w:rPr>
        <w:t xml:space="preserve"> 球员比较界面</w:t>
      </w:r>
    </w:p>
    <w:p>
      <w:pPr>
        <w:jc w:val="center"/>
        <w:rPr>
          <w:szCs w:val="21"/>
        </w:rPr>
      </w:pPr>
      <w:r>
        <w:rPr>
          <w:rFonts w:ascii="Calibri" w:hAnsi="Calibri" w:eastAsia="宋体" w:cs="Times New Roman"/>
          <w:kern w:val="2"/>
          <w:sz w:val="21"/>
          <w:szCs w:val="21"/>
          <w:lang w:val="en-US" w:eastAsia="zh-CN" w:bidi="ar-SA"/>
        </w:rPr>
        <w:pict>
          <v:shape id="图片 14" o:spid="_x0000_s1038" type="#_x0000_t75" style="height:256.75pt;width:415.3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jc w:val="center"/>
        <w:rPr>
          <w:szCs w:val="21"/>
        </w:rPr>
      </w:pPr>
      <w:r>
        <w:rPr>
          <w:szCs w:val="21"/>
        </w:rPr>
        <w:t>图</w:t>
      </w:r>
      <w:r>
        <w:rPr>
          <w:rFonts w:hint="eastAsia"/>
          <w:szCs w:val="21"/>
        </w:rPr>
        <w:t>1</w:t>
      </w:r>
      <w:r>
        <w:rPr>
          <w:szCs w:val="21"/>
        </w:rPr>
        <w:t>3 球员赛季得分分析界面</w:t>
      </w:r>
    </w:p>
    <w:p>
      <w:pPr>
        <w:pStyle w:val="3"/>
        <w:numPr>
          <w:ilvl w:val="0"/>
          <w:numId w:val="1"/>
        </w:numPr>
      </w:pPr>
      <w:bookmarkStart w:id="15" w:name="_Toc29367"/>
      <w:r>
        <w:rPr>
          <w:rFonts w:hint="eastAsia"/>
        </w:rPr>
        <w:t>比赛</w:t>
      </w:r>
      <w:r>
        <w:t>模块</w:t>
      </w:r>
      <w:bookmarkEnd w:id="15"/>
    </w:p>
    <w:p>
      <w:r>
        <w:t>该模块主要功能</w:t>
      </w:r>
      <w:r>
        <w:rPr>
          <w:rFonts w:hint="eastAsia"/>
        </w:rPr>
        <w:t>：</w:t>
      </w:r>
      <w:r>
        <w:t>查看最近</w:t>
      </w:r>
      <w:r>
        <w:rPr>
          <w:rFonts w:hint="eastAsia"/>
        </w:rPr>
        <w:t>15场比赛的数据、查询某月某队比赛的数据并可以查看比赛的数据详情。</w:t>
      </w:r>
    </w:p>
    <w:p>
      <w:pPr>
        <w:rPr>
          <w:rFonts w:hint="eastAsia"/>
        </w:rPr>
      </w:pPr>
      <w:r>
        <w:rPr>
          <w:rFonts w:ascii="Calibri" w:hAnsi="Calibri" w:eastAsia="宋体" w:cs="Times New Roman"/>
          <w:kern w:val="2"/>
          <w:sz w:val="21"/>
          <w:szCs w:val="22"/>
          <w:lang w:val="en-US" w:eastAsia="zh-CN" w:bidi="ar-SA"/>
        </w:rPr>
        <w:pict>
          <v:shape id="图片 18" o:spid="_x0000_s1039" type="#_x0000_t75" style="height:256.75pt;width:415.3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jc w:val="center"/>
      </w:pPr>
      <w:r>
        <w:rPr>
          <w:rFonts w:hint="eastAsia"/>
        </w:rPr>
        <w:t>图13 比赛的主界面</w:t>
      </w:r>
    </w:p>
    <w:p>
      <w:pPr>
        <w:jc w:val="center"/>
        <w:rPr>
          <w:rFonts w:hint="eastAsia"/>
        </w:rPr>
      </w:pPr>
    </w:p>
    <w:p>
      <w:pPr>
        <w:pStyle w:val="2"/>
        <w:numPr>
          <w:numId w:val="0"/>
        </w:numPr>
        <w:ind w:leftChars="0"/>
      </w:pPr>
      <w:bookmarkStart w:id="16" w:name="_Toc422096204"/>
      <w:bookmarkStart w:id="17" w:name="_Toc422096297"/>
      <w:bookmarkStart w:id="18" w:name="_Toc24619"/>
      <w:r>
        <w:rPr>
          <w:rFonts w:hint="eastAsia"/>
          <w:lang w:val="en-US" w:eastAsia="zh-CN"/>
        </w:rPr>
        <w:t>2.</w:t>
      </w:r>
      <w:r>
        <w:rPr>
          <w:rFonts w:hint="eastAsia"/>
        </w:rPr>
        <w:t>项目</w:t>
      </w:r>
      <w:r>
        <w:t>过程</w:t>
      </w:r>
      <w:bookmarkEnd w:id="16"/>
      <w:bookmarkEnd w:id="17"/>
      <w:bookmarkEnd w:id="18"/>
    </w:p>
    <w:p>
      <w:pPr>
        <w:pStyle w:val="3"/>
        <w:numPr>
          <w:ilvl w:val="0"/>
          <w:numId w:val="2"/>
        </w:numPr>
      </w:pPr>
      <w:bookmarkStart w:id="19" w:name="_Toc422096205"/>
      <w:bookmarkStart w:id="20" w:name="_Toc422096298"/>
      <w:bookmarkStart w:id="21" w:name="_Toc24178"/>
      <w:r>
        <w:rPr>
          <w:rFonts w:hint="eastAsia"/>
        </w:rPr>
        <w:t>项目</w:t>
      </w:r>
      <w:r>
        <w:t>工作过程</w:t>
      </w:r>
      <w:bookmarkEnd w:id="19"/>
      <w:bookmarkEnd w:id="20"/>
      <w:bookmarkEnd w:id="21"/>
    </w:p>
    <w:p>
      <w:pPr>
        <w:pStyle w:val="4"/>
        <w:numPr>
          <w:numId w:val="0"/>
        </w:numPr>
        <w:ind w:leftChars="0"/>
      </w:pPr>
      <w:bookmarkStart w:id="22" w:name="_Toc422096206"/>
      <w:bookmarkStart w:id="23" w:name="_Toc422096299"/>
      <w:bookmarkStart w:id="24" w:name="_Toc22119"/>
      <w:r>
        <w:rPr>
          <w:rFonts w:hint="eastAsia"/>
          <w:lang w:val="en-US" w:eastAsia="zh-CN"/>
        </w:rPr>
        <w:t>1.</w:t>
      </w:r>
      <w:r>
        <w:rPr>
          <w:rFonts w:hint="eastAsia"/>
        </w:rPr>
        <w:t>开会</w:t>
      </w:r>
      <w:bookmarkEnd w:id="22"/>
      <w:bookmarkEnd w:id="23"/>
      <w:bookmarkEnd w:id="24"/>
    </w:p>
    <w:p>
      <w:r>
        <w:rPr>
          <w:rFonts w:hint="eastAsia"/>
        </w:rPr>
        <w:t>1)每周会有三个时段开会，通常在周一，周四，周五上机时间，</w:t>
      </w:r>
      <w:r>
        <w:t>讨论团队进度、完成</w:t>
      </w:r>
      <w:r>
        <w:rPr>
          <w:rFonts w:hint="eastAsia"/>
        </w:rPr>
        <w:t>的任务、遇到的困难、目标修订、达成共识等，所有成员需在开会前准备好各自的议题，对开会主题一些想法和建议。</w:t>
      </w:r>
    </w:p>
    <w:p>
      <w:r>
        <w:t>2)例会由专人记录并形成小结，结束后当日内于QQ群内发给团队成员。</w:t>
      </w:r>
    </w:p>
    <w:p>
      <w:pPr>
        <w:rPr>
          <w:color w:val="FF0000"/>
        </w:rPr>
      </w:pPr>
      <w:r>
        <w:t>3)</w:t>
      </w:r>
      <w:r>
        <w:rPr>
          <w:rFonts w:hint="eastAsia"/>
        </w:rPr>
        <w:t>会议时间在QQ群中征询意见，统一决定</w:t>
      </w:r>
    </w:p>
    <w:p>
      <w:pPr>
        <w:widowControl/>
        <w:jc w:val="left"/>
        <w:rPr>
          <w:rFonts w:ascii="宋体" w:hAnsi="宋体" w:eastAsia="宋体" w:cs="宋体"/>
          <w:kern w:val="0"/>
          <w:sz w:val="24"/>
          <w:szCs w:val="24"/>
        </w:rPr>
      </w:pPr>
      <w:r>
        <w:rPr>
          <w:rFonts w:ascii="宋体" w:hAnsi="宋体" w:eastAsia="宋体" w:cs="宋体"/>
          <w:kern w:val="0"/>
          <w:sz w:val="24"/>
          <w:szCs w:val="24"/>
          <w:lang w:val="en-US" w:eastAsia="zh-CN" w:bidi="ar-SA"/>
        </w:rPr>
        <w:pict>
          <v:shape id="图片 19" o:spid="_x0000_s1040" type="#_x0000_t75" style="height:306.15pt;width:323.0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jc w:val="center"/>
        <w:rPr>
          <w:szCs w:val="21"/>
        </w:rPr>
      </w:pPr>
      <w:r>
        <w:rPr>
          <w:rFonts w:hint="eastAsia"/>
          <w:szCs w:val="21"/>
        </w:rPr>
        <w:t>图14 会议记录节选</w:t>
      </w:r>
    </w:p>
    <w:p>
      <w:pPr>
        <w:pStyle w:val="4"/>
        <w:numPr>
          <w:numId w:val="0"/>
        </w:numPr>
        <w:ind w:leftChars="0"/>
      </w:pPr>
      <w:bookmarkStart w:id="25" w:name="_Toc539"/>
      <w:r>
        <w:rPr>
          <w:rFonts w:hint="eastAsia"/>
          <w:lang w:val="en-US" w:eastAsia="zh-CN"/>
        </w:rPr>
        <w:t>2.</w:t>
      </w:r>
      <w:r>
        <w:rPr>
          <w:rFonts w:hint="eastAsia"/>
        </w:rPr>
        <w:t>工作</w:t>
      </w:r>
      <w:bookmarkEnd w:id="25"/>
    </w:p>
    <w:tbl>
      <w:tblPr>
        <w:tblStyle w:val="13"/>
        <w:tblW w:w="8296"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285"/>
        <w:gridCol w:w="997"/>
        <w:gridCol w:w="998"/>
        <w:gridCol w:w="998"/>
        <w:gridCol w:w="1011"/>
        <w:gridCol w:w="1011"/>
        <w:gridCol w:w="998"/>
        <w:gridCol w:w="99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285" w:type="dxa"/>
            <w:vAlign w:val="top"/>
          </w:tcPr>
          <w:p/>
        </w:tc>
        <w:tc>
          <w:tcPr>
            <w:tcW w:w="997" w:type="dxa"/>
            <w:vAlign w:val="center"/>
          </w:tcPr>
          <w:p>
            <w:pPr>
              <w:jc w:val="center"/>
            </w:pPr>
            <w:r>
              <w:t>周一</w:t>
            </w:r>
          </w:p>
        </w:tc>
        <w:tc>
          <w:tcPr>
            <w:tcW w:w="998" w:type="dxa"/>
            <w:vAlign w:val="center"/>
          </w:tcPr>
          <w:p>
            <w:pPr>
              <w:jc w:val="center"/>
            </w:pPr>
            <w:r>
              <w:t>周二</w:t>
            </w:r>
          </w:p>
        </w:tc>
        <w:tc>
          <w:tcPr>
            <w:tcW w:w="998" w:type="dxa"/>
            <w:vAlign w:val="center"/>
          </w:tcPr>
          <w:p>
            <w:pPr>
              <w:jc w:val="center"/>
            </w:pPr>
            <w:r>
              <w:t>周三</w:t>
            </w:r>
          </w:p>
        </w:tc>
        <w:tc>
          <w:tcPr>
            <w:tcW w:w="1011" w:type="dxa"/>
            <w:vAlign w:val="center"/>
          </w:tcPr>
          <w:p>
            <w:pPr>
              <w:jc w:val="center"/>
            </w:pPr>
            <w:r>
              <w:t>周四</w:t>
            </w:r>
          </w:p>
        </w:tc>
        <w:tc>
          <w:tcPr>
            <w:tcW w:w="1011" w:type="dxa"/>
            <w:vAlign w:val="center"/>
          </w:tcPr>
          <w:p>
            <w:pPr>
              <w:jc w:val="center"/>
            </w:pPr>
            <w:r>
              <w:rPr>
                <w:rFonts w:hint="eastAsia"/>
              </w:rPr>
              <w:t>周五</w:t>
            </w:r>
          </w:p>
        </w:tc>
        <w:tc>
          <w:tcPr>
            <w:tcW w:w="998" w:type="dxa"/>
            <w:vAlign w:val="center"/>
          </w:tcPr>
          <w:p>
            <w:pPr>
              <w:jc w:val="center"/>
            </w:pPr>
            <w:r>
              <w:t>周六</w:t>
            </w:r>
          </w:p>
        </w:tc>
        <w:tc>
          <w:tcPr>
            <w:tcW w:w="998" w:type="dxa"/>
            <w:vAlign w:val="center"/>
          </w:tcPr>
          <w:p>
            <w:pPr>
              <w:jc w:val="center"/>
            </w:pPr>
            <w:r>
              <w:t>周日</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285" w:type="dxa"/>
            <w:vAlign w:val="top"/>
          </w:tcPr>
          <w:p>
            <w:r>
              <w:rPr>
                <w:rFonts w:hint="eastAsia"/>
              </w:rPr>
              <w:t>8:00</w:t>
            </w:r>
            <w:r>
              <w:t>~10:00</w:t>
            </w:r>
          </w:p>
        </w:tc>
        <w:tc>
          <w:tcPr>
            <w:tcW w:w="997" w:type="dxa"/>
            <w:vAlign w:val="center"/>
          </w:tcPr>
          <w:p>
            <w:pPr>
              <w:jc w:val="center"/>
            </w:pPr>
            <w:r>
              <w:rPr>
                <w:rFonts w:hint="eastAsia"/>
              </w:rPr>
              <w:t>有课</w:t>
            </w:r>
          </w:p>
        </w:tc>
        <w:tc>
          <w:tcPr>
            <w:tcW w:w="998" w:type="dxa"/>
            <w:vAlign w:val="center"/>
          </w:tcPr>
          <w:p>
            <w:pPr>
              <w:jc w:val="center"/>
            </w:pPr>
            <w:r>
              <w:rPr>
                <w:rFonts w:hint="eastAsia"/>
              </w:rPr>
              <w:t>有课</w:t>
            </w:r>
          </w:p>
        </w:tc>
        <w:tc>
          <w:tcPr>
            <w:tcW w:w="998" w:type="dxa"/>
            <w:vAlign w:val="center"/>
          </w:tcPr>
          <w:p>
            <w:pPr>
              <w:jc w:val="center"/>
            </w:pPr>
          </w:p>
        </w:tc>
        <w:tc>
          <w:tcPr>
            <w:tcW w:w="1011" w:type="dxa"/>
            <w:vAlign w:val="center"/>
          </w:tcPr>
          <w:p>
            <w:pPr>
              <w:jc w:val="center"/>
            </w:pPr>
            <w:r>
              <w:rPr>
                <w:rFonts w:hint="eastAsia"/>
              </w:rPr>
              <w:t>有课</w:t>
            </w:r>
          </w:p>
        </w:tc>
        <w:tc>
          <w:tcPr>
            <w:tcW w:w="1011" w:type="dxa"/>
            <w:vAlign w:val="center"/>
          </w:tcPr>
          <w:p>
            <w:pPr>
              <w:jc w:val="center"/>
            </w:pPr>
          </w:p>
        </w:tc>
        <w:tc>
          <w:tcPr>
            <w:tcW w:w="998" w:type="dxa"/>
            <w:vAlign w:val="center"/>
          </w:tcPr>
          <w:p>
            <w:pPr>
              <w:jc w:val="center"/>
            </w:pPr>
          </w:p>
        </w:tc>
        <w:tc>
          <w:tcPr>
            <w:tcW w:w="998" w:type="dxa"/>
            <w:vAlign w:val="center"/>
          </w:tcPr>
          <w:p>
            <w:pPr>
              <w:jc w:val="cente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285" w:type="dxa"/>
            <w:vAlign w:val="top"/>
          </w:tcPr>
          <w:p>
            <w:r>
              <w:rPr>
                <w:rFonts w:hint="eastAsia"/>
              </w:rPr>
              <w:t>10:00~12:00</w:t>
            </w:r>
          </w:p>
        </w:tc>
        <w:tc>
          <w:tcPr>
            <w:tcW w:w="997" w:type="dxa"/>
            <w:vAlign w:val="center"/>
          </w:tcPr>
          <w:p>
            <w:pPr>
              <w:jc w:val="center"/>
            </w:pPr>
            <w:r>
              <w:rPr>
                <w:rFonts w:hint="eastAsia"/>
              </w:rPr>
              <w:t>有课</w:t>
            </w:r>
          </w:p>
        </w:tc>
        <w:tc>
          <w:tcPr>
            <w:tcW w:w="998" w:type="dxa"/>
            <w:vAlign w:val="center"/>
          </w:tcPr>
          <w:p>
            <w:pPr>
              <w:jc w:val="center"/>
            </w:pPr>
            <w:r>
              <w:rPr>
                <w:rFonts w:hint="eastAsia"/>
              </w:rPr>
              <w:t>有课</w:t>
            </w:r>
          </w:p>
        </w:tc>
        <w:tc>
          <w:tcPr>
            <w:tcW w:w="998" w:type="dxa"/>
            <w:vAlign w:val="center"/>
          </w:tcPr>
          <w:p>
            <w:pPr>
              <w:jc w:val="center"/>
            </w:pPr>
            <w:r>
              <w:rPr>
                <w:rFonts w:hint="eastAsia"/>
              </w:rPr>
              <w:t>有课</w:t>
            </w:r>
          </w:p>
        </w:tc>
        <w:tc>
          <w:tcPr>
            <w:tcW w:w="1011" w:type="dxa"/>
            <w:vAlign w:val="center"/>
          </w:tcPr>
          <w:p>
            <w:pPr>
              <w:jc w:val="center"/>
            </w:pPr>
            <w:r>
              <w:rPr>
                <w:rFonts w:hint="eastAsia"/>
              </w:rPr>
              <w:t>有课</w:t>
            </w:r>
          </w:p>
        </w:tc>
        <w:tc>
          <w:tcPr>
            <w:tcW w:w="1011" w:type="dxa"/>
            <w:vAlign w:val="center"/>
          </w:tcPr>
          <w:p>
            <w:pPr>
              <w:jc w:val="center"/>
            </w:pPr>
            <w:r>
              <w:rPr>
                <w:rFonts w:hint="eastAsia"/>
              </w:rPr>
              <w:t>有课</w:t>
            </w:r>
          </w:p>
        </w:tc>
        <w:tc>
          <w:tcPr>
            <w:tcW w:w="998" w:type="dxa"/>
            <w:vAlign w:val="center"/>
          </w:tcPr>
          <w:p>
            <w:pPr>
              <w:jc w:val="center"/>
            </w:pPr>
          </w:p>
        </w:tc>
        <w:tc>
          <w:tcPr>
            <w:tcW w:w="998" w:type="dxa"/>
            <w:vAlign w:val="center"/>
          </w:tcPr>
          <w:p>
            <w:pPr>
              <w:jc w:val="cente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285" w:type="dxa"/>
            <w:vAlign w:val="top"/>
          </w:tcPr>
          <w:p>
            <w:r>
              <w:rPr>
                <w:rFonts w:hint="eastAsia"/>
              </w:rPr>
              <w:t>14:00~16:00</w:t>
            </w:r>
          </w:p>
        </w:tc>
        <w:tc>
          <w:tcPr>
            <w:tcW w:w="997" w:type="dxa"/>
            <w:vAlign w:val="center"/>
          </w:tcPr>
          <w:p>
            <w:pPr>
              <w:jc w:val="center"/>
              <w:rPr>
                <w:rFonts w:hint="eastAsia"/>
              </w:rPr>
            </w:pPr>
            <w:r>
              <w:rPr>
                <w:rFonts w:hint="eastAsia"/>
              </w:rPr>
              <w:t>集体开发</w:t>
            </w:r>
          </w:p>
        </w:tc>
        <w:tc>
          <w:tcPr>
            <w:tcW w:w="998" w:type="dxa"/>
            <w:vAlign w:val="center"/>
          </w:tcPr>
          <w:p>
            <w:pPr>
              <w:jc w:val="center"/>
            </w:pPr>
            <w:r>
              <w:rPr>
                <w:rFonts w:hint="eastAsia"/>
              </w:rPr>
              <w:t>有课</w:t>
            </w:r>
          </w:p>
        </w:tc>
        <w:tc>
          <w:tcPr>
            <w:tcW w:w="998" w:type="dxa"/>
            <w:vAlign w:val="center"/>
          </w:tcPr>
          <w:p>
            <w:pPr>
              <w:jc w:val="center"/>
            </w:pPr>
          </w:p>
        </w:tc>
        <w:tc>
          <w:tcPr>
            <w:tcW w:w="1011" w:type="dxa"/>
            <w:vAlign w:val="center"/>
          </w:tcPr>
          <w:p>
            <w:pPr>
              <w:jc w:val="center"/>
            </w:pPr>
            <w:r>
              <w:rPr>
                <w:rFonts w:hint="eastAsia"/>
              </w:rPr>
              <w:t>有课</w:t>
            </w:r>
          </w:p>
        </w:tc>
        <w:tc>
          <w:tcPr>
            <w:tcW w:w="1011" w:type="dxa"/>
            <w:vAlign w:val="center"/>
          </w:tcPr>
          <w:p>
            <w:pPr>
              <w:jc w:val="center"/>
            </w:pPr>
          </w:p>
        </w:tc>
        <w:tc>
          <w:tcPr>
            <w:tcW w:w="998" w:type="dxa"/>
            <w:vAlign w:val="center"/>
          </w:tcPr>
          <w:p>
            <w:pPr>
              <w:jc w:val="center"/>
            </w:pPr>
          </w:p>
        </w:tc>
        <w:tc>
          <w:tcPr>
            <w:tcW w:w="998" w:type="dxa"/>
            <w:vAlign w:val="center"/>
          </w:tcPr>
          <w:p>
            <w:pPr>
              <w:jc w:val="cente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285" w:type="dxa"/>
            <w:vAlign w:val="top"/>
          </w:tcPr>
          <w:p>
            <w:r>
              <w:rPr>
                <w:rFonts w:hint="eastAsia"/>
              </w:rPr>
              <w:t>16:00~18:00</w:t>
            </w:r>
          </w:p>
        </w:tc>
        <w:tc>
          <w:tcPr>
            <w:tcW w:w="997" w:type="dxa"/>
            <w:vAlign w:val="center"/>
          </w:tcPr>
          <w:p>
            <w:pPr>
              <w:jc w:val="center"/>
            </w:pPr>
            <w:r>
              <w:rPr>
                <w:rFonts w:hint="eastAsia"/>
              </w:rPr>
              <w:t>集体开发</w:t>
            </w:r>
          </w:p>
        </w:tc>
        <w:tc>
          <w:tcPr>
            <w:tcW w:w="998" w:type="dxa"/>
            <w:vAlign w:val="center"/>
          </w:tcPr>
          <w:p>
            <w:pPr>
              <w:jc w:val="center"/>
            </w:pPr>
            <w:r>
              <w:rPr>
                <w:rFonts w:hint="eastAsia"/>
              </w:rPr>
              <w:t>有课</w:t>
            </w:r>
          </w:p>
        </w:tc>
        <w:tc>
          <w:tcPr>
            <w:tcW w:w="998" w:type="dxa"/>
            <w:vAlign w:val="center"/>
          </w:tcPr>
          <w:p>
            <w:pPr>
              <w:jc w:val="center"/>
            </w:pPr>
          </w:p>
        </w:tc>
        <w:tc>
          <w:tcPr>
            <w:tcW w:w="1011" w:type="dxa"/>
            <w:vAlign w:val="center"/>
          </w:tcPr>
          <w:p>
            <w:pPr>
              <w:jc w:val="center"/>
            </w:pPr>
          </w:p>
        </w:tc>
        <w:tc>
          <w:tcPr>
            <w:tcW w:w="1011" w:type="dxa"/>
            <w:vAlign w:val="center"/>
          </w:tcPr>
          <w:p>
            <w:pPr>
              <w:jc w:val="center"/>
            </w:pPr>
          </w:p>
        </w:tc>
        <w:tc>
          <w:tcPr>
            <w:tcW w:w="998" w:type="dxa"/>
            <w:vAlign w:val="center"/>
          </w:tcPr>
          <w:p>
            <w:pPr>
              <w:jc w:val="center"/>
            </w:pPr>
          </w:p>
        </w:tc>
        <w:tc>
          <w:tcPr>
            <w:tcW w:w="998" w:type="dxa"/>
            <w:vAlign w:val="center"/>
          </w:tcPr>
          <w:p>
            <w:pPr>
              <w:jc w:val="cente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285" w:type="dxa"/>
            <w:vAlign w:val="top"/>
          </w:tcPr>
          <w:p>
            <w:r>
              <w:rPr>
                <w:rFonts w:hint="eastAsia"/>
              </w:rPr>
              <w:t>1</w:t>
            </w:r>
            <w:r>
              <w:t>9:00~21:00</w:t>
            </w:r>
          </w:p>
        </w:tc>
        <w:tc>
          <w:tcPr>
            <w:tcW w:w="997" w:type="dxa"/>
            <w:vAlign w:val="center"/>
          </w:tcPr>
          <w:p>
            <w:pPr>
              <w:jc w:val="center"/>
            </w:pPr>
            <w:r>
              <w:rPr>
                <w:rFonts w:hint="eastAsia"/>
              </w:rPr>
              <w:t>视情况而定</w:t>
            </w:r>
          </w:p>
        </w:tc>
        <w:tc>
          <w:tcPr>
            <w:tcW w:w="998" w:type="dxa"/>
            <w:vAlign w:val="center"/>
          </w:tcPr>
          <w:p>
            <w:pPr>
              <w:jc w:val="center"/>
            </w:pPr>
            <w:r>
              <w:t>有课</w:t>
            </w:r>
          </w:p>
        </w:tc>
        <w:tc>
          <w:tcPr>
            <w:tcW w:w="998" w:type="dxa"/>
            <w:vAlign w:val="center"/>
          </w:tcPr>
          <w:p>
            <w:pPr>
              <w:jc w:val="center"/>
            </w:pPr>
            <w:r>
              <w:rPr>
                <w:rFonts w:hint="eastAsia"/>
              </w:rPr>
              <w:t>有课</w:t>
            </w:r>
          </w:p>
        </w:tc>
        <w:tc>
          <w:tcPr>
            <w:tcW w:w="1011" w:type="dxa"/>
            <w:vAlign w:val="center"/>
          </w:tcPr>
          <w:p>
            <w:pPr>
              <w:jc w:val="center"/>
            </w:pPr>
            <w:r>
              <w:t>集体开发</w:t>
            </w:r>
          </w:p>
        </w:tc>
        <w:tc>
          <w:tcPr>
            <w:tcW w:w="1011" w:type="dxa"/>
            <w:vAlign w:val="center"/>
          </w:tcPr>
          <w:p>
            <w:pPr>
              <w:jc w:val="center"/>
            </w:pPr>
            <w:r>
              <w:t>集体开发</w:t>
            </w:r>
            <w:r>
              <w:rPr>
                <w:rFonts w:hint="eastAsia"/>
              </w:rPr>
              <w:t>（机房）</w:t>
            </w:r>
          </w:p>
        </w:tc>
        <w:tc>
          <w:tcPr>
            <w:tcW w:w="998" w:type="dxa"/>
            <w:vAlign w:val="center"/>
          </w:tcPr>
          <w:p>
            <w:pPr>
              <w:jc w:val="center"/>
            </w:pPr>
          </w:p>
        </w:tc>
        <w:tc>
          <w:tcPr>
            <w:tcW w:w="998" w:type="dxa"/>
            <w:vAlign w:val="center"/>
          </w:tcPr>
          <w:p>
            <w:pPr>
              <w:jc w:val="center"/>
            </w:pPr>
          </w:p>
        </w:tc>
      </w:tr>
    </w:tbl>
    <w:p>
      <w:pPr>
        <w:jc w:val="center"/>
      </w:pPr>
      <w:r>
        <w:rPr>
          <w:rFonts w:hint="eastAsia"/>
        </w:rPr>
        <w:t>表1 各组员工作安排</w:t>
      </w:r>
    </w:p>
    <w:p>
      <w:pPr>
        <w:pStyle w:val="14"/>
        <w:numPr>
          <w:ilvl w:val="0"/>
          <w:numId w:val="3"/>
        </w:numPr>
        <w:ind w:firstLineChars="0"/>
      </w:pPr>
      <w:r>
        <w:rPr>
          <w:rFonts w:hint="eastAsia"/>
        </w:rPr>
        <w:t>如上图的工作计划表，本小组一般选择周一晚上或者周四周五下午以及晚上作为共同工作时间，小组成员交流工作进度、解决编程工作遇到的问题、提高工作效率。</w:t>
      </w:r>
    </w:p>
    <w:p>
      <w:pPr>
        <w:pStyle w:val="14"/>
        <w:numPr>
          <w:ilvl w:val="0"/>
          <w:numId w:val="3"/>
        </w:numPr>
        <w:ind w:firstLineChars="0"/>
      </w:pPr>
      <w:r>
        <w:rPr>
          <w:rFonts w:hint="eastAsia"/>
        </w:rPr>
        <w:t>如果deadline临近，还会增加周末的时间来弥补</w:t>
      </w:r>
    </w:p>
    <w:p>
      <w:pPr>
        <w:pStyle w:val="14"/>
        <w:numPr>
          <w:ilvl w:val="0"/>
          <w:numId w:val="3"/>
        </w:numPr>
        <w:ind w:firstLineChars="0"/>
      </w:pPr>
      <w:r>
        <w:t>其实更多的工作时间也是在线上交流啦</w:t>
      </w:r>
    </w:p>
    <w:p>
      <w:pPr>
        <w:pStyle w:val="4"/>
      </w:pPr>
      <w:bookmarkStart w:id="26" w:name="_Toc422096208"/>
      <w:bookmarkStart w:id="27" w:name="_Toc422096301"/>
      <w:bookmarkStart w:id="28" w:name="_Toc16505"/>
      <w:r>
        <w:rPr>
          <w:rFonts w:hint="eastAsia"/>
        </w:rPr>
        <w:t>3.沟通</w:t>
      </w:r>
      <w:r>
        <w:t>规则</w:t>
      </w:r>
      <w:bookmarkEnd w:id="26"/>
      <w:bookmarkEnd w:id="27"/>
      <w:bookmarkEnd w:id="28"/>
    </w:p>
    <w:p>
      <w:r>
        <w:rPr>
          <w:rFonts w:hint="eastAsia"/>
        </w:rPr>
        <w:t>1) 信息共享、透明公开</w:t>
      </w:r>
    </w:p>
    <w:p>
      <w:r>
        <w:rPr>
          <w:rFonts w:hint="eastAsia"/>
        </w:rPr>
        <w:t xml:space="preserve">     团队成员所找到的所有项目相关的资料为集体共有，项目工程相关文需要上传到git上，项目的其他学习资料等上传至QQ群共享与公共网盘中。</w:t>
      </w:r>
    </w:p>
    <w:p>
      <w:r>
        <w:rPr>
          <w:rFonts w:hint="eastAsia"/>
        </w:rPr>
        <w:t xml:space="preserve">     任何有关项目开发的变更需要及时以群内通知、群发邮件或抄送给全体成员的方式通知所有人。</w:t>
      </w:r>
    </w:p>
    <w:p>
      <w:r>
        <w:rPr>
          <w:rFonts w:hint="eastAsia"/>
        </w:rPr>
        <w:t>2) 如果有紧急问题，会紧急开会大家一起沟通</w:t>
      </w:r>
    </w:p>
    <w:p>
      <w:r>
        <w:rPr>
          <w:rFonts w:hint="eastAsia"/>
        </w:rPr>
        <w:t>3) 沟通的形式大部分时间还是边写代码边讨论边解决问题</w:t>
      </w:r>
    </w:p>
    <w:tbl>
      <w:tblPr>
        <w:tblStyle w:val="13"/>
        <w:tblW w:w="8222"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847"/>
        <w:gridCol w:w="1404"/>
        <w:gridCol w:w="2144"/>
        <w:gridCol w:w="382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47" w:type="dxa"/>
            <w:vAlign w:val="top"/>
          </w:tcPr>
          <w:p>
            <w:r>
              <w:rPr>
                <w:rFonts w:hint="eastAsia"/>
              </w:rPr>
              <w:t>姓名</w:t>
            </w:r>
          </w:p>
        </w:tc>
        <w:tc>
          <w:tcPr>
            <w:tcW w:w="1404" w:type="dxa"/>
            <w:vAlign w:val="top"/>
          </w:tcPr>
          <w:p>
            <w:r>
              <w:rPr>
                <w:rFonts w:hint="eastAsia"/>
              </w:rPr>
              <w:t>学号</w:t>
            </w:r>
          </w:p>
        </w:tc>
        <w:tc>
          <w:tcPr>
            <w:tcW w:w="2144" w:type="dxa"/>
            <w:vAlign w:val="top"/>
          </w:tcPr>
          <w:p>
            <w:pPr>
              <w:jc w:val="center"/>
            </w:pPr>
            <w:r>
              <w:rPr>
                <w:rFonts w:hint="eastAsia"/>
              </w:rPr>
              <w:t>角色</w:t>
            </w:r>
          </w:p>
        </w:tc>
        <w:tc>
          <w:tcPr>
            <w:tcW w:w="3827" w:type="dxa"/>
            <w:vAlign w:val="top"/>
          </w:tcPr>
          <w:p>
            <w:r>
              <w:rPr>
                <w:rFonts w:hint="eastAsia"/>
              </w:rPr>
              <w:t>具体工作</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47" w:type="dxa"/>
            <w:vAlign w:val="top"/>
          </w:tcPr>
          <w:p>
            <w:r>
              <w:t>倪爽</w:t>
            </w:r>
          </w:p>
        </w:tc>
        <w:tc>
          <w:tcPr>
            <w:tcW w:w="1404" w:type="dxa"/>
            <w:vAlign w:val="top"/>
          </w:tcPr>
          <w:p>
            <w:r>
              <w:rPr>
                <w:rFonts w:hint="eastAsia"/>
              </w:rPr>
              <w:t>131250</w:t>
            </w:r>
            <w:r>
              <w:t>211</w:t>
            </w:r>
          </w:p>
        </w:tc>
        <w:tc>
          <w:tcPr>
            <w:tcW w:w="2144" w:type="dxa"/>
            <w:vAlign w:val="top"/>
          </w:tcPr>
          <w:p>
            <w:r>
              <w:rPr>
                <w:rFonts w:hint="eastAsia"/>
              </w:rPr>
              <w:t>项目经理，软件工程师</w:t>
            </w:r>
          </w:p>
        </w:tc>
        <w:tc>
          <w:tcPr>
            <w:tcW w:w="3827" w:type="dxa"/>
            <w:vAlign w:val="top"/>
          </w:tcPr>
          <w:p>
            <w:pPr>
              <w:rPr>
                <w:color w:val="FF0000"/>
              </w:rPr>
            </w:pPr>
            <w:r>
              <w:t>项目经理：负责分配任务和资源</w:t>
            </w:r>
            <w:r>
              <w:rPr>
                <w:rFonts w:hint="eastAsia"/>
              </w:rPr>
              <w:t>，</w:t>
            </w:r>
            <w:r>
              <w:t>管理软件开发过程</w:t>
            </w:r>
            <w:r>
              <w:rPr>
                <w:rFonts w:hint="eastAsia"/>
              </w:rPr>
              <w:t>，</w:t>
            </w:r>
            <w:r>
              <w:t>保证团队目标的一致性</w:t>
            </w:r>
            <w:r>
              <w:rPr>
                <w:rFonts w:hint="eastAsia"/>
              </w:rPr>
              <w:t>、确保项目质量、获取需求等。</w:t>
            </w:r>
          </w:p>
          <w:p>
            <w:r>
              <w:t>软件工程师：</w:t>
            </w:r>
            <w:r>
              <w:rPr>
                <w:rFonts w:hint="eastAsia"/>
                <w:color w:val="000000"/>
              </w:rPr>
              <w:t>根据需求分析和架构设计来完成软件的具体实际和开发工作，主要</w:t>
            </w:r>
            <w:r>
              <w:t>负责产品设计和实现过程中的界面部分。</w:t>
            </w:r>
          </w:p>
          <w:p>
            <w:pPr>
              <w:rPr>
                <w:rFonts w:hint="eastAsia"/>
              </w:rPr>
            </w:pPr>
            <w:r>
              <w:t>主要负责UI</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47" w:type="dxa"/>
            <w:vAlign w:val="top"/>
          </w:tcPr>
          <w:p>
            <w:r>
              <w:rPr>
                <w:rFonts w:hint="eastAsia"/>
              </w:rPr>
              <w:t>周子懿</w:t>
            </w:r>
          </w:p>
        </w:tc>
        <w:tc>
          <w:tcPr>
            <w:tcW w:w="1404" w:type="dxa"/>
            <w:vAlign w:val="top"/>
          </w:tcPr>
          <w:p>
            <w:r>
              <w:rPr>
                <w:rFonts w:hint="eastAsia"/>
              </w:rPr>
              <w:t>131250</w:t>
            </w:r>
            <w:r>
              <w:t>176</w:t>
            </w:r>
          </w:p>
        </w:tc>
        <w:tc>
          <w:tcPr>
            <w:tcW w:w="2144" w:type="dxa"/>
            <w:vAlign w:val="top"/>
          </w:tcPr>
          <w:p>
            <w:r>
              <w:rPr>
                <w:rFonts w:hint="eastAsia"/>
              </w:rPr>
              <w:t>技术经理，软件工程师</w:t>
            </w:r>
          </w:p>
        </w:tc>
        <w:tc>
          <w:tcPr>
            <w:tcW w:w="3827" w:type="dxa"/>
            <w:vAlign w:val="top"/>
          </w:tcPr>
          <w:p>
            <w:r>
              <w:rPr>
                <w:rFonts w:hint="eastAsia"/>
              </w:rPr>
              <w:t>技术经理：确定项目整体结构、对整个项目的技术活动和工作进行领导和协调。</w:t>
            </w:r>
          </w:p>
          <w:p>
            <w:r>
              <w:t>软件工程师</w:t>
            </w:r>
            <w:r>
              <w:rPr>
                <w:rFonts w:hint="eastAsia"/>
              </w:rPr>
              <w:t>：</w:t>
            </w:r>
            <w:r>
              <w:rPr>
                <w:rFonts w:hint="eastAsia"/>
                <w:color w:val="000000"/>
              </w:rPr>
              <w:t>根据需求分析和架构设计来完成软件的具体实际和开发工作，主要</w:t>
            </w:r>
            <w:r>
              <w:rPr>
                <w:rFonts w:hint="eastAsia"/>
              </w:rPr>
              <w:t>负责产品设计和实现过程中的数据层部分。</w:t>
            </w:r>
          </w:p>
          <w:p>
            <w:pPr>
              <w:rPr>
                <w:rFonts w:hint="eastAsia"/>
              </w:rPr>
            </w:pPr>
            <w:r>
              <w:t>负责数据库和data层</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47" w:type="dxa"/>
            <w:vAlign w:val="top"/>
          </w:tcPr>
          <w:p>
            <w:r>
              <w:rPr>
                <w:rFonts w:hint="eastAsia"/>
              </w:rPr>
              <w:t>王宁</w:t>
            </w:r>
          </w:p>
        </w:tc>
        <w:tc>
          <w:tcPr>
            <w:tcW w:w="1404" w:type="dxa"/>
            <w:vAlign w:val="top"/>
          </w:tcPr>
          <w:p>
            <w:r>
              <w:t>131250220</w:t>
            </w:r>
          </w:p>
        </w:tc>
        <w:tc>
          <w:tcPr>
            <w:tcW w:w="2144" w:type="dxa"/>
            <w:vAlign w:val="top"/>
          </w:tcPr>
          <w:p>
            <w:r>
              <w:rPr>
                <w:rFonts w:hint="eastAsia"/>
              </w:rPr>
              <w:t>配置管理员，软件工程师</w:t>
            </w:r>
          </w:p>
        </w:tc>
        <w:tc>
          <w:tcPr>
            <w:tcW w:w="3827" w:type="dxa"/>
            <w:vAlign w:val="top"/>
          </w:tcPr>
          <w:p>
            <w:pPr>
              <w:rPr>
                <w:color w:val="000000"/>
              </w:rPr>
            </w:pPr>
            <w:r>
              <w:rPr>
                <w:rFonts w:hint="eastAsia"/>
              </w:rPr>
              <w:t>配置管理员：</w:t>
            </w:r>
            <w:r>
              <w:rPr>
                <w:rFonts w:hint="eastAsia"/>
                <w:color w:val="000000"/>
              </w:rPr>
              <w:t>对开发过程进行版本控制，约束产品规范。</w:t>
            </w:r>
          </w:p>
          <w:p>
            <w:pPr>
              <w:rPr>
                <w:color w:val="000000"/>
              </w:rPr>
            </w:pPr>
            <w:r>
              <w:rPr>
                <w:color w:val="000000"/>
              </w:rPr>
              <w:t>软件工程师:</w:t>
            </w:r>
            <w:r>
              <w:rPr>
                <w:rFonts w:hint="eastAsia"/>
                <w:color w:val="000000"/>
              </w:rPr>
              <w:t xml:space="preserve"> 根据需求分析和架构设计来完成软件的具体实际和开发工作，主要</w:t>
            </w:r>
            <w:r>
              <w:rPr>
                <w:color w:val="000000"/>
              </w:rPr>
              <w:t>负责产品设计和实现过程中的逻辑层部分</w:t>
            </w:r>
          </w:p>
          <w:p>
            <w:pPr>
              <w:rPr>
                <w:rFonts w:hint="eastAsia"/>
                <w:color w:val="000000"/>
              </w:rPr>
            </w:pPr>
            <w:r>
              <w:rPr>
                <w:color w:val="000000"/>
              </w:rPr>
              <w:t>负责BL层</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847" w:type="dxa"/>
            <w:vAlign w:val="top"/>
          </w:tcPr>
          <w:p>
            <w:r>
              <w:rPr>
                <w:rFonts w:hint="eastAsia"/>
              </w:rPr>
              <w:t>张孙暮雨</w:t>
            </w:r>
          </w:p>
        </w:tc>
        <w:tc>
          <w:tcPr>
            <w:tcW w:w="1404" w:type="dxa"/>
            <w:vAlign w:val="top"/>
          </w:tcPr>
          <w:p>
            <w:r>
              <w:rPr>
                <w:rFonts w:hint="eastAsia"/>
              </w:rPr>
              <w:t>131250215</w:t>
            </w:r>
          </w:p>
        </w:tc>
        <w:tc>
          <w:tcPr>
            <w:tcW w:w="2144" w:type="dxa"/>
            <w:vAlign w:val="top"/>
          </w:tcPr>
          <w:p>
            <w:r>
              <w:rPr>
                <w:rFonts w:hint="eastAsia"/>
              </w:rPr>
              <w:t>文档管理员，会议记录员，软件质量工程师</w:t>
            </w:r>
          </w:p>
        </w:tc>
        <w:tc>
          <w:tcPr>
            <w:tcW w:w="3827" w:type="dxa"/>
            <w:vAlign w:val="top"/>
          </w:tcPr>
          <w:p>
            <w:r>
              <w:rPr>
                <w:rFonts w:hint="eastAsia"/>
              </w:rPr>
              <w:t>文档管理员：</w:t>
            </w:r>
            <w:r>
              <w:t>对产品开发过程中产生的文档进行管理和编辑。</w:t>
            </w:r>
          </w:p>
          <w:p>
            <w:r>
              <w:t>会议记录员：对每次工作会议讨论结果进行记录、整理，并在会议后发布会议记录，通告全员。</w:t>
            </w:r>
          </w:p>
          <w:p>
            <w:pPr>
              <w:rPr>
                <w:color w:val="000000"/>
              </w:rPr>
            </w:pPr>
            <w:r>
              <w:t>软件质量工程师：</w:t>
            </w:r>
            <w:r>
              <w:rPr>
                <w:rFonts w:hint="eastAsia"/>
                <w:color w:val="000000"/>
              </w:rPr>
              <w:t>测试评估所开发的产品，并报告发现的错误和缺陷。</w:t>
            </w:r>
          </w:p>
          <w:p>
            <w:pPr>
              <w:rPr>
                <w:rFonts w:hint="eastAsia"/>
              </w:rPr>
            </w:pPr>
            <w:r>
              <w:rPr>
                <w:color w:val="000000"/>
              </w:rPr>
              <w:t>负责文字直播和文档</w:t>
            </w:r>
          </w:p>
        </w:tc>
      </w:tr>
    </w:tbl>
    <w:p>
      <w:pPr>
        <w:rPr>
          <w:rFonts w:hint="eastAsia"/>
        </w:rPr>
      </w:pPr>
    </w:p>
    <w:p>
      <w:pPr>
        <w:pStyle w:val="3"/>
        <w:numPr>
          <w:ilvl w:val="0"/>
          <w:numId w:val="2"/>
        </w:numPr>
      </w:pPr>
      <w:bookmarkStart w:id="29" w:name="_Toc422096210"/>
      <w:bookmarkStart w:id="30" w:name="_Toc422096303"/>
      <w:bookmarkStart w:id="31" w:name="_Toc3162"/>
      <w:r>
        <w:t>软件</w:t>
      </w:r>
      <w:r>
        <w:rPr>
          <w:rFonts w:hint="eastAsia"/>
          <w:lang w:eastAsia="zh-CN"/>
        </w:rPr>
        <w:t>过</w:t>
      </w:r>
      <w:bookmarkStart w:id="50" w:name="_GoBack"/>
      <w:bookmarkEnd w:id="50"/>
      <w:r>
        <w:t>程</w:t>
      </w:r>
      <w:r>
        <w:rPr>
          <w:rFonts w:hint="eastAsia"/>
        </w:rPr>
        <w:t>证据</w:t>
      </w:r>
      <w:bookmarkEnd w:id="29"/>
      <w:bookmarkEnd w:id="30"/>
      <w:bookmarkEnd w:id="31"/>
    </w:p>
    <w:p>
      <w:pPr>
        <w:pStyle w:val="4"/>
        <w:numPr>
          <w:numId w:val="0"/>
        </w:numPr>
        <w:ind w:leftChars="0"/>
      </w:pPr>
      <w:bookmarkStart w:id="32" w:name="_Toc422096211"/>
      <w:bookmarkStart w:id="33" w:name="_Toc422096304"/>
      <w:bookmarkStart w:id="34" w:name="_Toc29045"/>
      <w:r>
        <w:rPr>
          <w:rFonts w:hint="eastAsia"/>
          <w:lang w:val="en-US" w:eastAsia="zh-CN"/>
        </w:rPr>
        <w:t>1.</w:t>
      </w:r>
      <w:r>
        <w:t>文档模块</w:t>
      </w:r>
      <w:bookmarkEnd w:id="32"/>
      <w:bookmarkEnd w:id="33"/>
      <w:bookmarkEnd w:id="34"/>
    </w:p>
    <w:p>
      <w:pPr>
        <w:pStyle w:val="14"/>
        <w:numPr>
          <w:ilvl w:val="0"/>
          <w:numId w:val="4"/>
        </w:numPr>
        <w:ind w:firstLineChars="0"/>
      </w:pPr>
      <w:r>
        <w:rPr>
          <w:rFonts w:hint="eastAsia"/>
        </w:rPr>
        <w:t>所有文档都是由各个组员合作完成，例如在一个组员写完一部分接口规范后，再由另一个组员继续写。</w:t>
      </w:r>
    </w:p>
    <w:p>
      <w:pPr>
        <w:pStyle w:val="14"/>
        <w:numPr>
          <w:ilvl w:val="0"/>
          <w:numId w:val="4"/>
        </w:numPr>
        <w:ind w:firstLineChars="0"/>
      </w:pPr>
      <w:r>
        <w:t>文档在完成后都要经过团队的统一审核</w:t>
      </w:r>
      <w:r>
        <w:rPr>
          <w:rFonts w:hint="eastAsia"/>
        </w:rPr>
        <w:t>，</w:t>
      </w:r>
      <w:r>
        <w:t>有不足之处要返工</w:t>
      </w:r>
    </w:p>
    <w:p>
      <w:r>
        <w:rPr>
          <w:rFonts w:ascii="Calibri" w:hAnsi="Calibri" w:eastAsia="宋体" w:cs="Times New Roman"/>
          <w:kern w:val="2"/>
          <w:sz w:val="21"/>
          <w:szCs w:val="22"/>
          <w:lang w:val="en-US" w:eastAsia="zh-CN" w:bidi="ar-SA"/>
        </w:rPr>
        <w:pict>
          <v:shape id="图片 20" o:spid="_x0000_s1041" type="#_x0000_t75" style="height:282.75pt;width:415.3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jc w:val="center"/>
      </w:pPr>
      <w:r>
        <w:t>图</w:t>
      </w:r>
      <w:r>
        <w:rPr>
          <w:rFonts w:hint="eastAsia"/>
        </w:rPr>
        <w:t>14 迭代一文档</w:t>
      </w:r>
    </w:p>
    <w:p>
      <w:pPr>
        <w:jc w:val="center"/>
      </w:pPr>
      <w:r>
        <w:rPr>
          <w:rFonts w:ascii="Calibri" w:hAnsi="Calibri" w:eastAsia="宋体" w:cs="Times New Roman"/>
          <w:kern w:val="2"/>
          <w:sz w:val="21"/>
          <w:szCs w:val="22"/>
          <w:lang w:val="en-US" w:eastAsia="zh-CN" w:bidi="ar-SA"/>
        </w:rPr>
        <w:pict>
          <v:shape id="图片 21" o:spid="_x0000_s1042" type="#_x0000_t75" style="height:282.75pt;width:415.3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jc w:val="center"/>
      </w:pPr>
      <w:r>
        <w:t>图</w:t>
      </w:r>
      <w:r>
        <w:rPr>
          <w:rFonts w:hint="eastAsia"/>
        </w:rPr>
        <w:t xml:space="preserve">15 </w:t>
      </w:r>
      <w:r>
        <w:t>迭代二文档</w:t>
      </w:r>
    </w:p>
    <w:p>
      <w:pPr>
        <w:jc w:val="center"/>
      </w:pPr>
      <w:r>
        <w:rPr>
          <w:rFonts w:ascii="Calibri" w:hAnsi="Calibri" w:eastAsia="宋体" w:cs="Times New Roman"/>
          <w:kern w:val="2"/>
          <w:sz w:val="21"/>
          <w:szCs w:val="22"/>
          <w:lang w:val="en-US" w:eastAsia="zh-CN" w:bidi="ar-SA"/>
        </w:rPr>
        <w:pict>
          <v:shape id="图片 23" o:spid="_x0000_s1043" type="#_x0000_t75" style="height:282.75pt;width:415.3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jc w:val="center"/>
        <w:rPr>
          <w:rFonts w:hint="eastAsia"/>
        </w:rPr>
      </w:pPr>
      <w:r>
        <w:t>图</w:t>
      </w:r>
      <w:r>
        <w:rPr>
          <w:rFonts w:hint="eastAsia"/>
        </w:rPr>
        <w:t xml:space="preserve">16 </w:t>
      </w:r>
      <w:r>
        <w:t>迭代三文档</w:t>
      </w:r>
    </w:p>
    <w:p>
      <w:pPr>
        <w:rPr>
          <w:rFonts w:hint="eastAsia"/>
        </w:rPr>
      </w:pPr>
    </w:p>
    <w:p>
      <w:pPr>
        <w:pStyle w:val="4"/>
        <w:numPr>
          <w:numId w:val="0"/>
        </w:numPr>
        <w:ind w:leftChars="0"/>
        <w:rPr>
          <w:rFonts w:hint="eastAsia"/>
        </w:rPr>
      </w:pPr>
      <w:bookmarkStart w:id="35" w:name="_Toc422096212"/>
      <w:bookmarkStart w:id="36" w:name="_Toc422096305"/>
      <w:bookmarkStart w:id="37" w:name="_Toc3805"/>
      <w:r>
        <w:rPr>
          <w:rFonts w:hint="eastAsia"/>
          <w:lang w:val="en-US" w:eastAsia="zh-CN"/>
        </w:rPr>
        <w:t>2.</w:t>
      </w:r>
      <w:r>
        <w:rPr>
          <w:rFonts w:hint="eastAsia"/>
        </w:rPr>
        <w:t>版本</w:t>
      </w:r>
      <w:r>
        <w:t>控制模块</w:t>
      </w:r>
      <w:bookmarkEnd w:id="35"/>
      <w:bookmarkEnd w:id="36"/>
      <w:bookmarkEnd w:id="37"/>
    </w:p>
    <w:p>
      <w:pPr>
        <w:pStyle w:val="14"/>
        <w:numPr>
          <w:ilvl w:val="0"/>
          <w:numId w:val="5"/>
        </w:numPr>
        <w:ind w:firstLineChars="0"/>
        <w:jc w:val="left"/>
      </w:pPr>
      <w:r>
        <w:rPr>
          <w:rFonts w:hint="eastAsia"/>
        </w:rPr>
        <w:t>小组采用git+Maven进行版本控制，</w:t>
      </w:r>
      <w:r>
        <w:rPr>
          <w:rFonts w:ascii="Arial" w:hAnsi="Arial" w:cs="Arial"/>
          <w:color w:val="333333"/>
          <w:szCs w:val="21"/>
          <w:shd w:val="clear" w:color="auto" w:fill="FFFFFF"/>
        </w:rPr>
        <w:t>Git作为一个开源的分布式版本控制系统，用以有效、高速的处理从很小到非常大的项目版本管理还是非常强大的。</w:t>
      </w:r>
    </w:p>
    <w:p>
      <w:pPr>
        <w:pStyle w:val="14"/>
        <w:numPr>
          <w:ilvl w:val="0"/>
          <w:numId w:val="5"/>
        </w:numPr>
        <w:ind w:firstLineChars="0"/>
        <w:jc w:val="left"/>
      </w:pPr>
      <w:r>
        <w:rPr>
          <w:rFonts w:hint="eastAsia" w:ascii="Arial" w:hAnsi="Arial" w:cs="Arial"/>
          <w:color w:val="333333"/>
          <w:szCs w:val="21"/>
          <w:shd w:val="clear" w:color="auto" w:fill="FFFFFF"/>
        </w:rPr>
        <w:t>版本控制由专人负责，负责处理在pull和commit过程中遇到的冲突问题</w:t>
      </w:r>
    </w:p>
    <w:p>
      <w:pPr>
        <w:pStyle w:val="14"/>
        <w:numPr>
          <w:ilvl w:val="0"/>
          <w:numId w:val="5"/>
        </w:numPr>
        <w:ind w:firstLineChars="0"/>
        <w:jc w:val="left"/>
      </w:pPr>
      <w:r>
        <w:rPr>
          <w:rFonts w:ascii="Arial" w:hAnsi="Arial" w:cs="Arial"/>
          <w:color w:val="333333"/>
          <w:szCs w:val="21"/>
          <w:shd w:val="clear" w:color="auto" w:fill="FFFFFF"/>
        </w:rPr>
        <w:t>在项目开始时就创建的Maven项目</w:t>
      </w:r>
      <w:r>
        <w:rPr>
          <w:rFonts w:hint="eastAsia" w:ascii="Arial" w:hAnsi="Arial" w:cs="Arial"/>
          <w:color w:val="333333"/>
          <w:szCs w:val="21"/>
          <w:shd w:val="clear" w:color="auto" w:fill="FFFFFF"/>
        </w:rPr>
        <w:t>，</w:t>
      </w:r>
      <w:r>
        <w:rPr>
          <w:rFonts w:ascii="Arial" w:hAnsi="Arial" w:cs="Arial"/>
          <w:color w:val="333333"/>
          <w:szCs w:val="21"/>
          <w:shd w:val="clear" w:color="auto" w:fill="FFFFFF"/>
        </w:rPr>
        <w:t>得益于Maven的强大功能</w:t>
      </w:r>
    </w:p>
    <w:p>
      <w:pPr>
        <w:pStyle w:val="14"/>
        <w:ind w:left="360" w:firstLine="0" w:firstLineChars="0"/>
        <w:jc w:val="left"/>
        <w:rPr>
          <w:rFonts w:hint="eastAsia"/>
        </w:rPr>
      </w:pPr>
      <w:r>
        <w:rPr>
          <w:rFonts w:ascii="Calibri" w:hAnsi="Calibri" w:eastAsia="宋体" w:cs="Times New Roman"/>
          <w:kern w:val="2"/>
          <w:sz w:val="21"/>
          <w:szCs w:val="22"/>
          <w:lang w:val="en-US" w:eastAsia="zh-CN" w:bidi="ar-SA"/>
        </w:rPr>
        <w:pict>
          <v:shape id="图片 24" o:spid="_x0000_s1044" type="#_x0000_t75" style="height:282.75pt;width:415.3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jc w:val="center"/>
        <w:rPr>
          <w:szCs w:val="21"/>
        </w:rPr>
      </w:pPr>
      <w:r>
        <w:rPr>
          <w:rFonts w:hint="eastAsia"/>
          <w:szCs w:val="21"/>
        </w:rPr>
        <w:t>图17本地git库</w:t>
      </w:r>
    </w:p>
    <w:p>
      <w:pPr>
        <w:jc w:val="center"/>
        <w:rPr>
          <w:szCs w:val="21"/>
        </w:rPr>
      </w:pPr>
      <w:r>
        <w:rPr>
          <w:rFonts w:ascii="Calibri" w:hAnsi="Calibri" w:eastAsia="宋体" w:cs="Times New Roman"/>
          <w:kern w:val="2"/>
          <w:sz w:val="21"/>
          <w:szCs w:val="21"/>
          <w:lang w:val="en-US" w:eastAsia="zh-CN" w:bidi="ar-SA"/>
        </w:rPr>
        <w:pict>
          <v:shape id="图片 25" o:spid="_x0000_s1045" type="#_x0000_t75" style="height:224.85pt;width:415.3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jc w:val="center"/>
        <w:rPr>
          <w:szCs w:val="21"/>
        </w:rPr>
      </w:pPr>
      <w:r>
        <w:rPr>
          <w:szCs w:val="21"/>
        </w:rPr>
        <w:t>图</w:t>
      </w:r>
      <w:r>
        <w:rPr>
          <w:rFonts w:hint="eastAsia"/>
          <w:szCs w:val="21"/>
        </w:rPr>
        <w:t>18 git提交截图</w:t>
      </w:r>
    </w:p>
    <w:p>
      <w:pPr>
        <w:pStyle w:val="2"/>
        <w:numPr>
          <w:numId w:val="0"/>
        </w:numPr>
        <w:ind w:leftChars="0"/>
      </w:pPr>
      <w:bookmarkStart w:id="38" w:name="_Toc422096213"/>
      <w:bookmarkStart w:id="39" w:name="_Toc422096306"/>
      <w:bookmarkStart w:id="40" w:name="_Toc7081"/>
      <w:r>
        <w:rPr>
          <w:rFonts w:hint="eastAsia"/>
          <w:lang w:val="en-US" w:eastAsia="zh-CN"/>
        </w:rPr>
        <w:t>3.</w:t>
      </w:r>
      <w:r>
        <w:rPr>
          <w:rFonts w:hint="eastAsia"/>
        </w:rPr>
        <w:t>项目</w:t>
      </w:r>
      <w:r>
        <w:t>回顾总结</w:t>
      </w:r>
      <w:bookmarkEnd w:id="38"/>
      <w:bookmarkEnd w:id="39"/>
      <w:bookmarkEnd w:id="40"/>
    </w:p>
    <w:p>
      <w:pPr>
        <w:pStyle w:val="3"/>
        <w:numPr>
          <w:ilvl w:val="0"/>
          <w:numId w:val="6"/>
        </w:numPr>
      </w:pPr>
      <w:bookmarkStart w:id="41" w:name="_Toc422096214"/>
      <w:bookmarkStart w:id="42" w:name="_Toc422096307"/>
      <w:bookmarkStart w:id="43" w:name="_Toc9383"/>
      <w:r>
        <w:rPr>
          <w:rFonts w:hint="eastAsia"/>
        </w:rPr>
        <w:t>团队</w:t>
      </w:r>
      <w:r>
        <w:t>情况</w:t>
      </w:r>
      <w:r>
        <w:rPr>
          <w:rFonts w:hint="eastAsia"/>
        </w:rPr>
        <w:t>总结</w:t>
      </w:r>
      <w:bookmarkEnd w:id="41"/>
      <w:bookmarkEnd w:id="42"/>
      <w:bookmarkEnd w:id="43"/>
    </w:p>
    <w:p>
      <w:pPr>
        <w:pStyle w:val="14"/>
        <w:numPr>
          <w:ilvl w:val="0"/>
          <w:numId w:val="7"/>
        </w:numPr>
        <w:ind w:firstLineChars="0"/>
        <w:jc w:val="left"/>
        <w:rPr>
          <w:szCs w:val="21"/>
        </w:rPr>
      </w:pPr>
      <w:r>
        <w:rPr>
          <w:szCs w:val="21"/>
        </w:rPr>
        <w:t>D</w:t>
      </w:r>
      <w:r>
        <w:rPr>
          <w:rFonts w:hint="eastAsia"/>
          <w:szCs w:val="21"/>
        </w:rPr>
        <w:t>aisy小组由</w:t>
      </w:r>
      <w:r>
        <w:rPr>
          <w:rFonts w:hint="eastAsia"/>
          <w:szCs w:val="21"/>
          <w:lang w:eastAsia="zh-CN"/>
        </w:rPr>
        <w:t>三个男生和一个女生</w:t>
      </w:r>
      <w:r>
        <w:rPr>
          <w:rFonts w:hint="eastAsia"/>
          <w:szCs w:val="21"/>
        </w:rPr>
        <w:t>组成，都在一个班，所以开会一起写代码的时间不冲突，团队每个成员都很负责任，每次由倪爽发布的任务我们大家都会认真的按时完成。</w:t>
      </w:r>
    </w:p>
    <w:p>
      <w:pPr>
        <w:pStyle w:val="14"/>
        <w:numPr>
          <w:ilvl w:val="0"/>
          <w:numId w:val="7"/>
        </w:numPr>
        <w:ind w:firstLineChars="0"/>
        <w:jc w:val="left"/>
        <w:rPr>
          <w:szCs w:val="21"/>
        </w:rPr>
      </w:pPr>
      <w:r>
        <w:rPr>
          <w:rFonts w:hint="eastAsia"/>
          <w:szCs w:val="21"/>
        </w:rPr>
        <w:t>我们团队没有那种大神级别的人物，所以需要所有成员的共同协作才能完成。</w:t>
      </w:r>
    </w:p>
    <w:p>
      <w:pPr>
        <w:pStyle w:val="3"/>
        <w:numPr>
          <w:ilvl w:val="0"/>
          <w:numId w:val="6"/>
        </w:numPr>
      </w:pPr>
      <w:bookmarkStart w:id="44" w:name="_Toc422096215"/>
      <w:bookmarkStart w:id="45" w:name="_Toc422096308"/>
      <w:bookmarkStart w:id="46" w:name="_Toc8248"/>
      <w:r>
        <w:rPr>
          <w:rFonts w:hint="eastAsia"/>
        </w:rPr>
        <w:t>成功</w:t>
      </w:r>
      <w:r>
        <w:t>之处</w:t>
      </w:r>
      <w:bookmarkEnd w:id="44"/>
      <w:bookmarkEnd w:id="45"/>
      <w:bookmarkEnd w:id="46"/>
    </w:p>
    <w:p>
      <w:pPr>
        <w:pStyle w:val="14"/>
        <w:numPr>
          <w:ilvl w:val="0"/>
          <w:numId w:val="8"/>
        </w:numPr>
        <w:ind w:firstLineChars="0"/>
      </w:pPr>
      <w:r>
        <w:rPr>
          <w:rFonts w:hint="eastAsia"/>
        </w:rPr>
        <w:t>成功使用了完整而庞大的数据库，并成功实现检索和排序功能</w:t>
      </w:r>
    </w:p>
    <w:p>
      <w:pPr>
        <w:pStyle w:val="14"/>
        <w:numPr>
          <w:ilvl w:val="0"/>
          <w:numId w:val="8"/>
        </w:numPr>
        <w:ind w:firstLineChars="0"/>
      </w:pPr>
      <w:r>
        <w:t>成功实现了文字直播的内容</w:t>
      </w:r>
    </w:p>
    <w:p>
      <w:pPr>
        <w:pStyle w:val="14"/>
        <w:numPr>
          <w:ilvl w:val="0"/>
          <w:numId w:val="8"/>
        </w:numPr>
        <w:ind w:firstLineChars="0"/>
      </w:pPr>
      <w:r>
        <w:t>统计方面利用对多种因素回归分析预测出两球队的得分是很有创意并实现非常成功的地方</w:t>
      </w:r>
    </w:p>
    <w:p>
      <w:pPr>
        <w:pStyle w:val="3"/>
        <w:numPr>
          <w:ilvl w:val="0"/>
          <w:numId w:val="6"/>
        </w:numPr>
      </w:pPr>
      <w:bookmarkStart w:id="47" w:name="_Toc422096216"/>
      <w:bookmarkStart w:id="48" w:name="_Toc422096309"/>
      <w:bookmarkStart w:id="49" w:name="_Toc15315"/>
      <w:r>
        <w:rPr>
          <w:rFonts w:hint="eastAsia"/>
        </w:rPr>
        <w:t>不足之处</w:t>
      </w:r>
      <w:bookmarkEnd w:id="47"/>
      <w:bookmarkEnd w:id="48"/>
      <w:bookmarkEnd w:id="49"/>
    </w:p>
    <w:p>
      <w:pPr>
        <w:pStyle w:val="14"/>
        <w:numPr>
          <w:ilvl w:val="0"/>
          <w:numId w:val="9"/>
        </w:numPr>
        <w:ind w:firstLineChars="0"/>
      </w:pPr>
      <w:r>
        <w:rPr>
          <w:rFonts w:hint="eastAsia"/>
        </w:rPr>
        <w:t>界面做的还不够完美</w:t>
      </w:r>
    </w:p>
    <w:p>
      <w:pPr>
        <w:pStyle w:val="14"/>
        <w:numPr>
          <w:ilvl w:val="0"/>
          <w:numId w:val="9"/>
        </w:numPr>
        <w:ind w:firstLineChars="0"/>
        <w:rPr>
          <w:rFonts w:hint="eastAsia"/>
        </w:rPr>
      </w:pPr>
      <w:r>
        <w:t>由于初期决策失误</w:t>
      </w:r>
      <w:r>
        <w:rPr>
          <w:rFonts w:hint="eastAsia"/>
        </w:rPr>
        <w:t>，</w:t>
      </w:r>
      <w:r>
        <w:t>任务分配不太合理</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810514823">
    <w:nsid w:val="6BEA4387"/>
    <w:multiLevelType w:val="multilevel"/>
    <w:tmpl w:val="6BEA4387"/>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68632290">
    <w:nsid w:val="63754EE2"/>
    <w:multiLevelType w:val="multilevel"/>
    <w:tmpl w:val="63754EE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06628388">
    <w:nsid w:val="59CD5324"/>
    <w:multiLevelType w:val="multilevel"/>
    <w:tmpl w:val="59CD5324"/>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93769506">
    <w:nsid w:val="53133C22"/>
    <w:multiLevelType w:val="multilevel"/>
    <w:tmpl w:val="53133C2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73729629">
    <w:nsid w:val="51E1735D"/>
    <w:multiLevelType w:val="multilevel"/>
    <w:tmpl w:val="51E1735D"/>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96356180">
    <w:nsid w:val="356D4F54"/>
    <w:multiLevelType w:val="multilevel"/>
    <w:tmpl w:val="356D4F54"/>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9004811">
    <w:nsid w:val="0DA6560B"/>
    <w:multiLevelType w:val="multilevel"/>
    <w:tmpl w:val="0DA6560B"/>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0576528">
    <w:nsid w:val="262E6C10"/>
    <w:multiLevelType w:val="multilevel"/>
    <w:tmpl w:val="262E6C10"/>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25702663">
    <w:nsid w:val="31373907"/>
    <w:multiLevelType w:val="multilevel"/>
    <w:tmpl w:val="31373907"/>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373729629"/>
  </w:num>
  <w:num w:numId="2">
    <w:abstractNumId w:val="896356180"/>
  </w:num>
  <w:num w:numId="3">
    <w:abstractNumId w:val="1810514823"/>
  </w:num>
  <w:num w:numId="4">
    <w:abstractNumId w:val="229004811"/>
  </w:num>
  <w:num w:numId="5">
    <w:abstractNumId w:val="1668632290"/>
  </w:num>
  <w:num w:numId="6">
    <w:abstractNumId w:val="1393769506"/>
  </w:num>
  <w:num w:numId="7">
    <w:abstractNumId w:val="825702663"/>
  </w:num>
  <w:num w:numId="8">
    <w:abstractNumId w:val="640576528"/>
  </w:num>
  <w:num w:numId="9">
    <w:abstractNumId w:val="15066283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C40E12"/>
    <w:rsid w:val="00047325"/>
    <w:rsid w:val="00114E03"/>
    <w:rsid w:val="001312EC"/>
    <w:rsid w:val="00192C30"/>
    <w:rsid w:val="001B4F7C"/>
    <w:rsid w:val="00205422"/>
    <w:rsid w:val="00224951"/>
    <w:rsid w:val="00425FFA"/>
    <w:rsid w:val="00437FC2"/>
    <w:rsid w:val="004A3AA0"/>
    <w:rsid w:val="00590EA8"/>
    <w:rsid w:val="005C659A"/>
    <w:rsid w:val="005F6471"/>
    <w:rsid w:val="006B147D"/>
    <w:rsid w:val="006C02A9"/>
    <w:rsid w:val="008E1616"/>
    <w:rsid w:val="0097376E"/>
    <w:rsid w:val="00AA5CF3"/>
    <w:rsid w:val="00C06C06"/>
    <w:rsid w:val="00C26359"/>
    <w:rsid w:val="00C320A0"/>
    <w:rsid w:val="00C40E12"/>
    <w:rsid w:val="00CE02D3"/>
    <w:rsid w:val="00CF2AE6"/>
    <w:rsid w:val="00D13425"/>
    <w:rsid w:val="00D24A52"/>
    <w:rsid w:val="00FA500B"/>
    <w:rsid w:val="00FE6A24"/>
    <w:rsid w:val="289E0C96"/>
    <w:rsid w:val="4FBB03DB"/>
    <w:rsid w:val="7ABB1ACE"/>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rFonts w:ascii="Calibri" w:hAnsi="Calibri" w:eastAsia="宋体" w:cs="Times New Roman"/>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Calibri Light" w:hAnsi="Calibri Light" w:eastAsia="宋体"/>
      <w:b/>
      <w:bCs/>
      <w:sz w:val="32"/>
      <w:szCs w:val="32"/>
    </w:rPr>
  </w:style>
  <w:style w:type="paragraph" w:styleId="4">
    <w:name w:val="heading 3"/>
    <w:basedOn w:val="1"/>
    <w:next w:val="1"/>
    <w:link w:val="21"/>
    <w:unhideWhenUsed/>
    <w:qFormat/>
    <w:uiPriority w:val="9"/>
    <w:pPr>
      <w:keepNext/>
      <w:keepLines/>
      <w:spacing w:before="260" w:after="260" w:line="416" w:lineRule="auto"/>
      <w:outlineLvl w:val="2"/>
    </w:pPr>
    <w:rPr>
      <w:rFonts w:ascii="Calibri" w:hAnsi="Calibri" w:eastAsia="宋体" w:cs="Times New Roman"/>
      <w:b/>
      <w:bCs/>
      <w:sz w:val="32"/>
      <w:szCs w:val="32"/>
    </w:rPr>
  </w:style>
  <w:style w:type="character" w:default="1" w:styleId="11">
    <w:name w:val="Default Paragraph Font"/>
    <w:unhideWhenUsed/>
    <w:uiPriority w:val="1"/>
  </w:style>
  <w:style w:type="table" w:default="1" w:styleId="13">
    <w:name w:val="Normal Table"/>
    <w:unhideWhenUsed/>
    <w:uiPriority w:val="99"/>
    <w:tblPr>
      <w:tblStyle w:val="13"/>
      <w:tblLayout w:type="fixed"/>
      <w:tblCellMar>
        <w:top w:w="0" w:type="dxa"/>
        <w:left w:w="108" w:type="dxa"/>
        <w:bottom w:w="0" w:type="dxa"/>
        <w:right w:w="108" w:type="dxa"/>
      </w:tblCellMar>
    </w:tblPr>
    <w:tcPr>
      <w:textDirection w:val="lrTb"/>
    </w:tcPr>
  </w:style>
  <w:style w:type="paragraph" w:styleId="5">
    <w:name w:val="toc 3"/>
    <w:basedOn w:val="1"/>
    <w:next w:val="1"/>
    <w:unhideWhenUsed/>
    <w:uiPriority w:val="39"/>
    <w:pPr>
      <w:ind w:left="840" w:leftChars="400"/>
    </w:pPr>
  </w:style>
  <w:style w:type="paragraph" w:styleId="6">
    <w:name w:val="footer"/>
    <w:basedOn w:val="1"/>
    <w:link w:val="17"/>
    <w:unhideWhenUsed/>
    <w:uiPriority w:val="99"/>
    <w:pPr>
      <w:tabs>
        <w:tab w:val="center" w:pos="4153"/>
        <w:tab w:val="right" w:pos="8306"/>
      </w:tabs>
      <w:snapToGrid w:val="0"/>
      <w:jc w:val="left"/>
    </w:pPr>
    <w:rPr>
      <w:sz w:val="18"/>
      <w:szCs w:val="18"/>
    </w:rPr>
  </w:style>
  <w:style w:type="paragraph" w:styleId="7">
    <w:name w:val="header"/>
    <w:basedOn w:val="1"/>
    <w:link w:val="16"/>
    <w:unhideWhenUsed/>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uiPriority w:val="39"/>
  </w:style>
  <w:style w:type="paragraph" w:styleId="9">
    <w:name w:val="toc 2"/>
    <w:basedOn w:val="1"/>
    <w:next w:val="1"/>
    <w:unhideWhenUsed/>
    <w:uiPriority w:val="39"/>
    <w:pPr>
      <w:ind w:left="420" w:leftChars="200"/>
    </w:pPr>
  </w:style>
  <w:style w:type="paragraph" w:styleId="10">
    <w:name w:val="Title"/>
    <w:basedOn w:val="1"/>
    <w:next w:val="1"/>
    <w:link w:val="18"/>
    <w:qFormat/>
    <w:uiPriority w:val="10"/>
    <w:pPr>
      <w:spacing w:before="240" w:after="60"/>
      <w:jc w:val="center"/>
      <w:outlineLvl w:val="0"/>
    </w:pPr>
    <w:rPr>
      <w:rFonts w:ascii="Calibri Light" w:hAnsi="Calibri Light" w:eastAsia="宋体"/>
      <w:b/>
      <w:bCs/>
      <w:sz w:val="32"/>
      <w:szCs w:val="32"/>
    </w:rPr>
  </w:style>
  <w:style w:type="character" w:styleId="12">
    <w:name w:val="Hyperlink"/>
    <w:basedOn w:val="11"/>
    <w:unhideWhenUsed/>
    <w:uiPriority w:val="99"/>
    <w:rPr>
      <w:color w:val="0563C1"/>
      <w:u w:val="single"/>
    </w:rPr>
  </w:style>
  <w:style w:type="paragraph" w:customStyle="1" w:styleId="14">
    <w:name w:val="List Paragraph"/>
    <w:basedOn w:val="1"/>
    <w:qFormat/>
    <w:uiPriority w:val="34"/>
    <w:pPr>
      <w:ind w:firstLine="420" w:firstLineChars="200"/>
    </w:pPr>
  </w:style>
  <w:style w:type="paragraph" w:customStyle="1" w:styleId="15">
    <w:name w:val="TOC Heading"/>
    <w:basedOn w:val="2"/>
    <w:next w:val="1"/>
    <w:unhideWhenUsed/>
    <w:qFormat/>
    <w:uiPriority w:val="39"/>
    <w:pPr>
      <w:widowControl/>
      <w:spacing w:before="240" w:after="0" w:line="259" w:lineRule="auto"/>
      <w:jc w:val="left"/>
      <w:outlineLvl w:val="9"/>
    </w:pPr>
    <w:rPr>
      <w:rFonts w:ascii="Calibri Light" w:hAnsi="Calibri Light" w:eastAsia="宋体"/>
      <w:b w:val="0"/>
      <w:bCs w:val="0"/>
      <w:color w:val="2D73B3"/>
      <w:kern w:val="0"/>
      <w:sz w:val="32"/>
      <w:szCs w:val="32"/>
    </w:rPr>
  </w:style>
  <w:style w:type="character" w:customStyle="1" w:styleId="16">
    <w:name w:val="页眉 Char"/>
    <w:basedOn w:val="11"/>
    <w:link w:val="7"/>
    <w:uiPriority w:val="99"/>
    <w:rPr>
      <w:sz w:val="18"/>
      <w:szCs w:val="18"/>
    </w:rPr>
  </w:style>
  <w:style w:type="character" w:customStyle="1" w:styleId="17">
    <w:name w:val="页脚 Char"/>
    <w:basedOn w:val="11"/>
    <w:link w:val="6"/>
    <w:uiPriority w:val="99"/>
    <w:rPr>
      <w:sz w:val="18"/>
      <w:szCs w:val="18"/>
    </w:rPr>
  </w:style>
  <w:style w:type="character" w:customStyle="1" w:styleId="18">
    <w:name w:val="标题 Char"/>
    <w:basedOn w:val="11"/>
    <w:link w:val="10"/>
    <w:uiPriority w:val="10"/>
    <w:rPr>
      <w:rFonts w:ascii="Calibri Light" w:hAnsi="Calibri Light" w:eastAsia="宋体"/>
      <w:b/>
      <w:bCs/>
      <w:sz w:val="32"/>
      <w:szCs w:val="32"/>
    </w:rPr>
  </w:style>
  <w:style w:type="character" w:customStyle="1" w:styleId="19">
    <w:name w:val="标题 2 Char"/>
    <w:basedOn w:val="11"/>
    <w:link w:val="3"/>
    <w:uiPriority w:val="9"/>
    <w:rPr>
      <w:rFonts w:ascii="Calibri Light" w:hAnsi="Calibri Light" w:eastAsia="宋体"/>
      <w:b/>
      <w:bCs/>
      <w:sz w:val="32"/>
      <w:szCs w:val="32"/>
    </w:rPr>
  </w:style>
  <w:style w:type="character" w:customStyle="1" w:styleId="20">
    <w:name w:val="标题 1 Char"/>
    <w:basedOn w:val="11"/>
    <w:link w:val="2"/>
    <w:uiPriority w:val="9"/>
    <w:rPr>
      <w:rFonts w:ascii="Calibri" w:hAnsi="Calibri" w:eastAsia="宋体" w:cs="Times New Roman"/>
      <w:b/>
      <w:bCs/>
      <w:kern w:val="44"/>
      <w:sz w:val="44"/>
      <w:szCs w:val="44"/>
    </w:rPr>
  </w:style>
  <w:style w:type="character" w:customStyle="1" w:styleId="21">
    <w:name w:val="标题 3 Char"/>
    <w:basedOn w:val="11"/>
    <w:link w:val="4"/>
    <w:uiPriority w:val="9"/>
    <w:rPr>
      <w:rFonts w:ascii="Calibri" w:hAnsi="Calibri" w:eastAsia="宋体" w:cs="Times New Roman"/>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settings" Target="settings.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tyles" Target="style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15</Pages>
  <Words>586</Words>
  <Characters>3343</Characters>
  <Lines>27</Lines>
  <Paragraphs>7</Paragraphs>
  <ScaleCrop>false</ScaleCrop>
  <LinksUpToDate>false</LinksUpToDate>
  <CharactersWithSpaces>0</CharactersWithSpaces>
  <Application>WPS Office 个人版_9.1.0.4993_{F1E327BC-269C-435d-A152-05C5408002CA}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2015-06-16T12:57:00Z</dcterms:created>
  <dc:creator>ning wang</dc:creator>
  <cp:lastModifiedBy>Administrator</cp:lastModifiedBy>
  <dcterms:modified xsi:type="dcterms:W3CDTF">2015-06-17T05:37:38Z</dcterms:modified>
  <dc:title>NBA数据控</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2052-9.1.0.4993</vt:lpwstr>
  </property>
</Properties>
</file>